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0"/>
      </w:tblGrid>
      <w:tr w:rsidR="00D81181" w:rsidRPr="003D2469" w:rsidTr="000963DB">
        <w:trPr>
          <w:tblCellSpacing w:w="0" w:type="dxa"/>
          <w:jc w:val="center"/>
        </w:trPr>
        <w:tc>
          <w:tcPr>
            <w:tcW w:w="0" w:type="auto"/>
            <w:hideMark/>
          </w:tcPr>
          <w:p w:rsidR="00D81181" w:rsidRPr="003D2469" w:rsidRDefault="00921B3F" w:rsidP="00133A13">
            <w:pPr>
              <w:spacing w:line="750" w:lineRule="atLeast"/>
              <w:jc w:val="center"/>
              <w:rPr>
                <w:rFonts w:ascii="微软雅黑" w:eastAsia="微软雅黑" w:hAnsi="微软雅黑" w:cs="宋体"/>
                <w:b/>
                <w:bCs/>
                <w:color w:val="585858"/>
                <w:sz w:val="33"/>
                <w:szCs w:val="33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585858"/>
                <w:sz w:val="33"/>
                <w:szCs w:val="33"/>
              </w:rPr>
              <w:t>关于开展</w:t>
            </w:r>
            <w:r w:rsidR="00CF4351">
              <w:rPr>
                <w:rFonts w:ascii="微软雅黑" w:eastAsia="微软雅黑" w:hAnsi="微软雅黑" w:cs="宋体"/>
                <w:b/>
                <w:bCs/>
                <w:color w:val="585858"/>
                <w:sz w:val="33"/>
                <w:szCs w:val="33"/>
              </w:rPr>
              <w:t>2017</w:t>
            </w:r>
            <w:r w:rsidR="00D81181">
              <w:rPr>
                <w:rFonts w:ascii="微软雅黑" w:eastAsia="微软雅黑" w:hAnsi="微软雅黑" w:cs="宋体" w:hint="eastAsia"/>
                <w:b/>
                <w:bCs/>
                <w:color w:val="585858"/>
                <w:sz w:val="33"/>
                <w:szCs w:val="33"/>
              </w:rPr>
              <w:t>-</w:t>
            </w:r>
            <w:r w:rsidR="00CF4351">
              <w:rPr>
                <w:rFonts w:ascii="微软雅黑" w:eastAsia="微软雅黑" w:hAnsi="微软雅黑" w:cs="宋体"/>
                <w:b/>
                <w:bCs/>
                <w:color w:val="585858"/>
                <w:sz w:val="33"/>
                <w:szCs w:val="33"/>
              </w:rPr>
              <w:t>2018</w:t>
            </w:r>
            <w:r w:rsidR="00D81181">
              <w:rPr>
                <w:rFonts w:ascii="微软雅黑" w:eastAsia="微软雅黑" w:hAnsi="微软雅黑" w:cs="宋体" w:hint="eastAsia"/>
                <w:b/>
                <w:bCs/>
                <w:color w:val="585858"/>
                <w:sz w:val="33"/>
                <w:szCs w:val="33"/>
              </w:rPr>
              <w:t>学年</w:t>
            </w:r>
            <w:r w:rsidR="00CF4351">
              <w:rPr>
                <w:rFonts w:ascii="微软雅黑" w:eastAsia="微软雅黑" w:hAnsi="微软雅黑" w:cs="宋体" w:hint="eastAsia"/>
                <w:b/>
                <w:bCs/>
                <w:color w:val="585858"/>
                <w:sz w:val="33"/>
                <w:szCs w:val="33"/>
              </w:rPr>
              <w:t>春夏季学期</w:t>
            </w:r>
            <w:r w:rsidR="00D81181" w:rsidRPr="003D2469">
              <w:rPr>
                <w:rFonts w:ascii="微软雅黑" w:eastAsia="微软雅黑" w:hAnsi="微软雅黑" w:cs="宋体" w:hint="eastAsia"/>
                <w:b/>
                <w:bCs/>
                <w:color w:val="585858"/>
                <w:sz w:val="33"/>
                <w:szCs w:val="33"/>
              </w:rPr>
              <w:t>试卷命题与阅卷质量等检查工作的通知</w:t>
            </w:r>
          </w:p>
          <w:p w:rsidR="00D81181" w:rsidRPr="00D81181" w:rsidRDefault="00D81181" w:rsidP="00133A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tbl>
            <w:tblPr>
              <w:tblW w:w="148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0"/>
            </w:tblGrid>
            <w:tr w:rsidR="00D81181" w:rsidRPr="003D2469" w:rsidTr="000963D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各二级教学单位：</w:t>
                  </w:r>
                  <w:bookmarkStart w:id="0" w:name="_GoBack"/>
                  <w:bookmarkEnd w:id="0"/>
                </w:p>
                <w:p w:rsidR="00D81181" w:rsidRDefault="00D81181" w:rsidP="00133A13">
                  <w:pPr>
                    <w:ind w:firstLineChars="200" w:firstLine="560"/>
                    <w:rPr>
                      <w:rFonts w:ascii="仿宋" w:eastAsia="仿宋" w:hAnsi="仿宋" w:cs="宋体"/>
                      <w:sz w:val="28"/>
                      <w:szCs w:val="28"/>
                      <w:shd w:val="clear" w:color="auto" w:fill="FFFFFF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为加强课程考核管理，完善试卷命</w:t>
                  </w:r>
                  <w:r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题、阅卷及试卷分析等环节的规范性，进一步提高试卷命题与阅卷质量，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教学质量管理办公室将组织校教学督导组，对</w:t>
                  </w:r>
                  <w:r w:rsidR="00921B3F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201</w:t>
                  </w:r>
                  <w:r w:rsidR="00CF4351">
                    <w:rPr>
                      <w:rFonts w:ascii="仿宋" w:eastAsia="仿宋" w:hAnsi="仿宋" w:cs="宋体"/>
                      <w:sz w:val="28"/>
                      <w:szCs w:val="28"/>
                      <w:shd w:val="clear" w:color="auto" w:fill="FFFFFF"/>
                    </w:rPr>
                    <w:t>7</w:t>
                  </w:r>
                  <w:r w:rsidR="00921B3F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-201</w:t>
                  </w:r>
                  <w:r w:rsidR="00CF4351">
                    <w:rPr>
                      <w:rFonts w:ascii="仿宋" w:eastAsia="仿宋" w:hAnsi="仿宋" w:cs="宋体"/>
                      <w:sz w:val="28"/>
                      <w:szCs w:val="28"/>
                      <w:shd w:val="clear" w:color="auto" w:fill="FFFFFF"/>
                    </w:rPr>
                    <w:t>8</w:t>
                  </w:r>
                  <w:r w:rsidR="00921B3F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学年春夏季学期</w:t>
                  </w:r>
                  <w:r>
                    <w:rPr>
                      <w:rFonts w:ascii="仿宋" w:eastAsia="仿宋" w:hAnsi="仿宋" w:cs="宋体"/>
                      <w:sz w:val="28"/>
                      <w:szCs w:val="28"/>
                      <w:shd w:val="clear" w:color="auto" w:fill="FFFFFF"/>
                    </w:rPr>
                    <w:t>的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考试（查）课程试卷的命题与阅卷质量、大作业及实验实习报告等进行检查预评估。具体工作安排如下：</w:t>
                  </w:r>
                </w:p>
                <w:p w:rsidR="006E4B1D" w:rsidRPr="003D2469" w:rsidRDefault="006E4B1D" w:rsidP="00133A13">
                  <w:pPr>
                    <w:ind w:firstLineChars="200" w:firstLine="48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宋体" w:eastAsia="宋体" w:hAnsi="宋体" w:cs="宋体" w:hint="eastAsia"/>
                      <w:b/>
                      <w:bCs/>
                      <w:sz w:val="28"/>
                      <w:szCs w:val="28"/>
                      <w:shd w:val="clear" w:color="auto" w:fill="FFFFFF"/>
                    </w:rPr>
                    <w:t>   </w:t>
                  </w:r>
                  <w:r w:rsidRPr="003D2469">
                    <w:rPr>
                      <w:rFonts w:ascii="仿宋" w:eastAsia="仿宋" w:hAnsi="仿宋" w:cs="宋体" w:hint="eastAsia"/>
                      <w:b/>
                      <w:bCs/>
                      <w:sz w:val="28"/>
                      <w:szCs w:val="28"/>
                      <w:shd w:val="clear" w:color="auto" w:fill="FFFFFF"/>
                    </w:rPr>
                    <w:t>一、检查依据及内容</w:t>
                  </w:r>
                </w:p>
                <w:p w:rsidR="00D81181" w:rsidRPr="003D2469" w:rsidRDefault="00D81181" w:rsidP="00133A13">
                  <w:pPr>
                    <w:ind w:firstLineChars="200" w:firstLine="56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1．主要依据《上海第二工业大学课程考核工作管理规则》（沪二工大教〔2012〕15号）、《阅卷细则》(教务处〔2005〕1号)等文件中有关考试命题的要求，对学生考试结束后的试卷命题、阅卷质量情况、阅卷情况进行随机检查。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8"/>
                      <w:szCs w:val="28"/>
                      <w:shd w:val="clear" w:color="auto" w:fill="FFFFFF"/>
                    </w:rPr>
                    <w:t>  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2．检查范围：请各教学单</w:t>
                  </w:r>
                  <w:r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位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准备如下材料：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lastRenderedPageBreak/>
                    <w:t>（1）</w:t>
                  </w:r>
                  <w:r w:rsidR="00921B3F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2017-2018学年春夏季学期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所有期末考试、考查A、B卷样卷；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（2）</w:t>
                  </w:r>
                  <w:r w:rsidR="00921B3F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2017-2018学年春夏季学期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所有期末考试、考查试卷袋；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（3）</w:t>
                  </w:r>
                  <w:r w:rsidR="00921B3F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2017-2018学年春夏季学期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任课教师承担课程教学任务清单</w:t>
                  </w:r>
                  <w:r w:rsidRPr="0008493D">
                    <w:rPr>
                      <w:rFonts w:ascii="仿宋" w:eastAsia="仿宋" w:hAnsi="仿宋" w:cs="宋体" w:hint="eastAsia"/>
                      <w:b/>
                      <w:sz w:val="28"/>
                      <w:szCs w:val="28"/>
                      <w:shd w:val="clear" w:color="auto" w:fill="FFFFFF"/>
                    </w:rPr>
                    <w:t>(必须</w:t>
                  </w:r>
                  <w:r w:rsidRPr="0008493D">
                    <w:rPr>
                      <w:rFonts w:ascii="仿宋" w:eastAsia="仿宋" w:hAnsi="仿宋" w:cs="宋体"/>
                      <w:b/>
                      <w:sz w:val="28"/>
                      <w:szCs w:val="28"/>
                      <w:shd w:val="clear" w:color="auto" w:fill="FFFFFF"/>
                    </w:rPr>
                    <w:t>包含各班级学生</w:t>
                  </w:r>
                  <w:r w:rsidRPr="0008493D">
                    <w:rPr>
                      <w:rFonts w:ascii="仿宋" w:eastAsia="仿宋" w:hAnsi="仿宋" w:cs="宋体" w:hint="eastAsia"/>
                      <w:b/>
                      <w:sz w:val="28"/>
                      <w:szCs w:val="28"/>
                      <w:shd w:val="clear" w:color="auto" w:fill="FFFFFF"/>
                    </w:rPr>
                    <w:t>期末</w:t>
                  </w:r>
                  <w:r w:rsidRPr="0008493D">
                    <w:rPr>
                      <w:rFonts w:ascii="仿宋" w:eastAsia="仿宋" w:hAnsi="仿宋" w:cs="宋体"/>
                      <w:b/>
                      <w:sz w:val="28"/>
                      <w:szCs w:val="28"/>
                      <w:shd w:val="clear" w:color="auto" w:fill="FFFFFF"/>
                    </w:rPr>
                    <w:t>平均成绩或</w:t>
                  </w:r>
                  <w:r w:rsidRPr="0008493D">
                    <w:rPr>
                      <w:rFonts w:ascii="仿宋" w:eastAsia="仿宋" w:hAnsi="仿宋" w:cs="宋体" w:hint="eastAsia"/>
                      <w:b/>
                      <w:sz w:val="28"/>
                      <w:szCs w:val="28"/>
                      <w:shd w:val="clear" w:color="auto" w:fill="FFFFFF"/>
                    </w:rPr>
                    <w:t>及格率)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；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（4）实践性教学环节报告，大作业；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（5）</w:t>
                  </w:r>
                  <w:r w:rsidR="00921B3F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2017-2018学年春夏季学期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教研活动记录。</w:t>
                  </w:r>
                </w:p>
                <w:p w:rsidR="00D81181" w:rsidRPr="003D2469" w:rsidRDefault="008241F0" w:rsidP="00133A13">
                  <w:pPr>
                    <w:ind w:firstLineChars="200" w:firstLine="56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各教学单</w:t>
                  </w:r>
                  <w:r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位</w:t>
                  </w:r>
                  <w:r w:rsidR="00D81181"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要提供试卷清单、课程考核具体方案，由督导组随机抽取检查，抽取试卷时应考虑到专业、年级和课程类别的比例分配。检查将重点关注覆盖面较大的课程，主干课程，考试成绩分布异常、考试完成时间异常的课程等。</w:t>
                  </w:r>
                </w:p>
                <w:p w:rsidR="00AA1820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宋体" w:eastAsia="宋体" w:hAnsi="宋体" w:cs="宋体" w:hint="eastAsia"/>
                      <w:sz w:val="28"/>
                      <w:szCs w:val="28"/>
                      <w:shd w:val="clear" w:color="auto" w:fill="FFFFFF"/>
                    </w:rPr>
                    <w:t>  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3</w:t>
                  </w:r>
                  <w:r w:rsidR="00DC4F8E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．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检查内容：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A.命题质量检查内容：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（1）试题是否符合教学大纲要求；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lastRenderedPageBreak/>
                    <w:t>（2）试题难易程度是否合理；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（3）A、B卷试题重复率，以及与往届试卷试题的重复率；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（4）试题类型是否符合课程考核要求；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（5）标准答案是否规范，是否有分部计分，是否有评分说明，答案是否全面、充分；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（6）试题表述是否准确。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B.阅卷质量检查内容：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（1）试卷及有关材料是否齐全；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（2）错改漏改、错统漏统；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（3）是否按评分标准评分；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（4）考试结果和分析报告的一致性。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宋体" w:eastAsia="宋体" w:hAnsi="宋体" w:cs="宋体" w:hint="eastAsia"/>
                      <w:b/>
                      <w:bCs/>
                      <w:sz w:val="28"/>
                      <w:szCs w:val="28"/>
                      <w:shd w:val="clear" w:color="auto" w:fill="FFFFFF"/>
                    </w:rPr>
                    <w:lastRenderedPageBreak/>
                    <w:t>   </w:t>
                  </w:r>
                  <w:r w:rsidRPr="003D2469">
                    <w:rPr>
                      <w:rFonts w:ascii="仿宋" w:eastAsia="仿宋" w:hAnsi="仿宋" w:cs="宋体" w:hint="eastAsia"/>
                      <w:b/>
                      <w:bCs/>
                      <w:sz w:val="28"/>
                      <w:szCs w:val="28"/>
                      <w:shd w:val="clear" w:color="auto" w:fill="FFFFFF"/>
                    </w:rPr>
                    <w:t>二、检查形式及时间安排</w:t>
                  </w:r>
                </w:p>
                <w:p w:rsidR="00D81181" w:rsidRDefault="00D81181" w:rsidP="00133A13">
                  <w:pPr>
                    <w:ind w:firstLineChars="200" w:firstLine="560"/>
                    <w:rPr>
                      <w:rFonts w:ascii="仿宋" w:eastAsia="仿宋" w:hAnsi="仿宋" w:cs="宋体"/>
                      <w:sz w:val="28"/>
                      <w:szCs w:val="28"/>
                      <w:shd w:val="clear" w:color="auto" w:fill="FFFFFF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本次检查工作由教学质量管理办公室组织校教学督导组完成，共对全校7个</w:t>
                  </w:r>
                  <w:r w:rsidR="008241F0"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教学单</w:t>
                  </w:r>
                  <w:r w:rsidR="008241F0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位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的试卷命题质量和阅卷质量等进行检查，时间为</w:t>
                  </w:r>
                  <w:r w:rsidR="00CF4351">
                    <w:rPr>
                      <w:rFonts w:ascii="仿宋" w:eastAsia="仿宋" w:hAnsi="仿宋" w:cs="宋体"/>
                      <w:sz w:val="28"/>
                      <w:szCs w:val="28"/>
                      <w:shd w:val="clear" w:color="auto" w:fill="FFFFFF"/>
                    </w:rPr>
                    <w:t>2018</w:t>
                  </w:r>
                  <w:r w:rsidR="00CF4351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年</w:t>
                  </w:r>
                  <w:r w:rsidR="00C60971">
                    <w:rPr>
                      <w:rFonts w:ascii="仿宋" w:eastAsia="仿宋" w:hAnsi="仿宋" w:cs="宋体"/>
                      <w:sz w:val="28"/>
                      <w:szCs w:val="28"/>
                      <w:shd w:val="clear" w:color="auto" w:fill="FFFFFF"/>
                    </w:rPr>
                    <w:t>10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月</w:t>
                  </w:r>
                  <w:r w:rsidR="00C60971">
                    <w:rPr>
                      <w:rFonts w:ascii="仿宋" w:eastAsia="仿宋" w:hAnsi="仿宋" w:cs="宋体"/>
                      <w:sz w:val="28"/>
                      <w:szCs w:val="28"/>
                      <w:shd w:val="clear" w:color="auto" w:fill="FFFFFF"/>
                    </w:rPr>
                    <w:t>15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日</w:t>
                  </w:r>
                  <w:r w:rsidR="00CF4351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——</w:t>
                  </w:r>
                  <w:r w:rsidR="00C60971">
                    <w:rPr>
                      <w:rFonts w:ascii="仿宋" w:eastAsia="仿宋" w:hAnsi="仿宋" w:cs="宋体"/>
                      <w:sz w:val="28"/>
                      <w:szCs w:val="28"/>
                      <w:shd w:val="clear" w:color="auto" w:fill="FFFFFF"/>
                    </w:rPr>
                    <w:t>19</w:t>
                  </w:r>
                  <w:r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日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。请</w:t>
                  </w:r>
                  <w:r w:rsidR="00401A15"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各教学单</w:t>
                  </w:r>
                  <w:r w:rsidR="00401A15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位于当日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安排专人负责配合检查，检查安排如下：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</w:tr>
          </w:tbl>
          <w:p w:rsidR="00D81181" w:rsidRPr="003D2469" w:rsidRDefault="00D81181" w:rsidP="00133A13">
            <w:pPr>
              <w:jc w:val="center"/>
              <w:rPr>
                <w:rFonts w:ascii="宋体" w:eastAsia="宋体" w:hAnsi="宋体" w:cs="宋体"/>
                <w:vanish/>
                <w:color w:val="000000"/>
                <w:sz w:val="18"/>
                <w:szCs w:val="18"/>
              </w:rPr>
            </w:pPr>
          </w:p>
          <w:tbl>
            <w:tblPr>
              <w:tblW w:w="12474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9"/>
              <w:gridCol w:w="2294"/>
              <w:gridCol w:w="2129"/>
              <w:gridCol w:w="5532"/>
            </w:tblGrid>
            <w:tr w:rsidR="00D81181" w:rsidRPr="003D2469" w:rsidTr="00A810B6">
              <w:trPr>
                <w:tblCellSpacing w:w="0" w:type="dxa"/>
                <w:jc w:val="center"/>
              </w:trPr>
              <w:tc>
                <w:tcPr>
                  <w:tcW w:w="2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D81181" w:rsidRPr="003D2469" w:rsidRDefault="00D81181" w:rsidP="00133A13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宋体" w:eastAsia="宋体" w:hAnsi="宋体" w:cs="宋体" w:hint="eastAsia"/>
                      <w:b/>
                      <w:bCs/>
                      <w:sz w:val="24"/>
                      <w:szCs w:val="24"/>
                    </w:rPr>
                    <w:t>检查时间</w:t>
                  </w:r>
                </w:p>
              </w:tc>
              <w:tc>
                <w:tcPr>
                  <w:tcW w:w="22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D81181" w:rsidRPr="003D2469" w:rsidRDefault="00D81181" w:rsidP="00133A13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宋体" w:eastAsia="宋体" w:hAnsi="宋体" w:cs="宋体" w:hint="eastAsia"/>
                      <w:b/>
                      <w:bCs/>
                      <w:sz w:val="24"/>
                      <w:szCs w:val="24"/>
                    </w:rPr>
                    <w:t>检查部门</w:t>
                  </w:r>
                </w:p>
              </w:tc>
              <w:tc>
                <w:tcPr>
                  <w:tcW w:w="21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D81181" w:rsidRPr="003D2469" w:rsidRDefault="00D81181" w:rsidP="00133A13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宋体" w:eastAsia="宋体" w:hAnsi="宋体" w:cs="宋体" w:hint="eastAsia"/>
                      <w:b/>
                      <w:bCs/>
                      <w:sz w:val="24"/>
                      <w:szCs w:val="24"/>
                    </w:rPr>
                    <w:t>地点</w:t>
                  </w:r>
                </w:p>
              </w:tc>
              <w:tc>
                <w:tcPr>
                  <w:tcW w:w="55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D81181" w:rsidRPr="003D2469" w:rsidRDefault="00D81181" w:rsidP="00133A13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宋体" w:eastAsia="宋体" w:hAnsi="宋体" w:cs="宋体" w:hint="eastAsia"/>
                      <w:b/>
                      <w:bCs/>
                      <w:sz w:val="24"/>
                      <w:szCs w:val="24"/>
                    </w:rPr>
                    <w:t>检查人员</w:t>
                  </w:r>
                </w:p>
              </w:tc>
            </w:tr>
            <w:tr w:rsidR="00A810B6" w:rsidRPr="003D2469" w:rsidTr="00A810B6">
              <w:trPr>
                <w:tblCellSpacing w:w="0" w:type="dxa"/>
                <w:jc w:val="center"/>
              </w:trPr>
              <w:tc>
                <w:tcPr>
                  <w:tcW w:w="2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810B6" w:rsidRPr="00DC0D75" w:rsidRDefault="00BC36FE" w:rsidP="00BC36FE">
                  <w:pPr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DC0D75">
                    <w:rPr>
                      <w:rFonts w:ascii="Times New Roman" w:eastAsia="宋体" w:hAnsi="Times New Roman" w:cs="Times New Roman" w:hint="eastAsia"/>
                    </w:rPr>
                    <w:t>星期一</w:t>
                  </w:r>
                  <w:r w:rsidR="00A810B6" w:rsidRPr="00DC0D75">
                    <w:rPr>
                      <w:rFonts w:ascii="Times New Roman" w:eastAsia="宋体" w:hAnsi="Times New Roman" w:cs="Times New Roman"/>
                    </w:rPr>
                    <w:t>（</w:t>
                  </w:r>
                  <w:r w:rsidRPr="00DC0D75">
                    <w:rPr>
                      <w:rFonts w:ascii="Times New Roman" w:eastAsia="宋体" w:hAnsi="Times New Roman" w:cs="Times New Roman"/>
                    </w:rPr>
                    <w:t>10</w:t>
                  </w:r>
                  <w:r w:rsidRPr="00DC0D75">
                    <w:rPr>
                      <w:rFonts w:ascii="Times New Roman" w:eastAsia="宋体" w:hAnsi="Times New Roman" w:cs="Times New Roman" w:hint="eastAsia"/>
                    </w:rPr>
                    <w:t>月</w:t>
                  </w:r>
                  <w:r w:rsidRPr="00DC0D75">
                    <w:rPr>
                      <w:rFonts w:ascii="Times New Roman" w:eastAsia="宋体" w:hAnsi="Times New Roman" w:cs="Times New Roman" w:hint="eastAsia"/>
                    </w:rPr>
                    <w:t>15</w:t>
                  </w:r>
                  <w:r w:rsidRPr="00DC0D75">
                    <w:rPr>
                      <w:rFonts w:ascii="Times New Roman" w:eastAsia="宋体" w:hAnsi="Times New Roman" w:cs="Times New Roman" w:hint="eastAsia"/>
                    </w:rPr>
                    <w:t>日</w:t>
                  </w:r>
                  <w:r w:rsidR="00A810B6" w:rsidRPr="00DC0D75">
                    <w:rPr>
                      <w:rFonts w:ascii="Times New Roman" w:eastAsia="宋体" w:hAnsi="Times New Roman" w:cs="Times New Roman"/>
                    </w:rPr>
                    <w:t>）</w:t>
                  </w:r>
                </w:p>
              </w:tc>
              <w:tc>
                <w:tcPr>
                  <w:tcW w:w="22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810B6" w:rsidRPr="00DC0D75" w:rsidRDefault="00A810B6" w:rsidP="00A810B6">
                  <w:pPr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DC0D75">
                    <w:rPr>
                      <w:rFonts w:ascii="Times New Roman" w:eastAsia="宋体" w:hAnsi="Times New Roman" w:cs="Times New Roman"/>
                    </w:rPr>
                    <w:t>经济与管理学院</w:t>
                  </w:r>
                </w:p>
              </w:tc>
              <w:tc>
                <w:tcPr>
                  <w:tcW w:w="21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810B6" w:rsidRPr="00DC0D75" w:rsidRDefault="00A810B6" w:rsidP="00A810B6">
                  <w:pPr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DC0D75">
                    <w:rPr>
                      <w:rFonts w:ascii="Times New Roman" w:eastAsia="宋体" w:hAnsi="Times New Roman" w:cs="Times New Roman"/>
                    </w:rPr>
                    <w:t>17</w:t>
                  </w:r>
                  <w:r w:rsidRPr="00DC0D75">
                    <w:rPr>
                      <w:rFonts w:ascii="Times New Roman" w:eastAsia="宋体" w:hAnsi="Times New Roman" w:cs="Times New Roman"/>
                    </w:rPr>
                    <w:t>号楼</w:t>
                  </w:r>
                  <w:r w:rsidRPr="00DC0D75">
                    <w:rPr>
                      <w:rFonts w:ascii="Times New Roman" w:eastAsia="宋体" w:hAnsi="Times New Roman" w:cs="Times New Roman"/>
                    </w:rPr>
                    <w:t>3</w:t>
                  </w:r>
                  <w:r w:rsidRPr="00DC0D75">
                    <w:rPr>
                      <w:rFonts w:ascii="Times New Roman" w:eastAsia="宋体" w:hAnsi="Times New Roman" w:cs="Times New Roman"/>
                    </w:rPr>
                    <w:t>楼会议室</w:t>
                  </w:r>
                </w:p>
              </w:tc>
              <w:tc>
                <w:tcPr>
                  <w:tcW w:w="55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810B6" w:rsidRPr="00DC0D75" w:rsidRDefault="00A810B6" w:rsidP="00A810B6">
                  <w:pPr>
                    <w:jc w:val="center"/>
                    <w:rPr>
                      <w:rFonts w:ascii="宋体" w:eastAsia="宋体" w:hAnsi="宋体" w:cs="宋体"/>
                    </w:rPr>
                  </w:pPr>
                </w:p>
              </w:tc>
            </w:tr>
            <w:tr w:rsidR="00A810B6" w:rsidRPr="003D2469" w:rsidTr="00A810B6">
              <w:trPr>
                <w:tblCellSpacing w:w="0" w:type="dxa"/>
                <w:jc w:val="center"/>
              </w:trPr>
              <w:tc>
                <w:tcPr>
                  <w:tcW w:w="2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810B6" w:rsidRPr="00DC0D75" w:rsidRDefault="00A810B6" w:rsidP="00F24E60">
                  <w:pPr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DC0D75">
                    <w:rPr>
                      <w:rFonts w:ascii="Times New Roman" w:eastAsia="宋体" w:hAnsi="Times New Roman" w:cs="Times New Roman" w:hint="eastAsia"/>
                    </w:rPr>
                    <w:t>星期</w:t>
                  </w:r>
                  <w:r w:rsidR="00DC0D75" w:rsidRPr="00DC0D75">
                    <w:rPr>
                      <w:rFonts w:ascii="Times New Roman" w:eastAsia="宋体" w:hAnsi="Times New Roman" w:cs="Times New Roman" w:hint="eastAsia"/>
                    </w:rPr>
                    <w:t>二</w:t>
                  </w:r>
                  <w:r w:rsidRPr="00DC0D75">
                    <w:rPr>
                      <w:rFonts w:ascii="Times New Roman" w:eastAsia="宋体" w:hAnsi="Times New Roman" w:cs="Times New Roman"/>
                    </w:rPr>
                    <w:t>（</w:t>
                  </w:r>
                  <w:r w:rsidR="00F24E60">
                    <w:rPr>
                      <w:rFonts w:ascii="Times New Roman" w:eastAsia="宋体" w:hAnsi="Times New Roman" w:cs="Times New Roman"/>
                    </w:rPr>
                    <w:t>10</w:t>
                  </w:r>
                  <w:r w:rsidR="00DC0D75" w:rsidRPr="00DC0D75">
                    <w:rPr>
                      <w:rFonts w:ascii="Times New Roman" w:eastAsia="宋体" w:hAnsi="Times New Roman" w:cs="Times New Roman" w:hint="eastAsia"/>
                    </w:rPr>
                    <w:t>月</w:t>
                  </w:r>
                  <w:r w:rsidR="00F24E60">
                    <w:rPr>
                      <w:rFonts w:ascii="Times New Roman" w:eastAsia="宋体" w:hAnsi="Times New Roman" w:cs="Times New Roman"/>
                    </w:rPr>
                    <w:t>16</w:t>
                  </w:r>
                  <w:r w:rsidR="00DC0D75" w:rsidRPr="00DC0D75">
                    <w:rPr>
                      <w:rFonts w:ascii="Times New Roman" w:eastAsia="宋体" w:hAnsi="Times New Roman" w:cs="Times New Roman" w:hint="eastAsia"/>
                    </w:rPr>
                    <w:t>日</w:t>
                  </w:r>
                  <w:r w:rsidRPr="00DC0D75">
                    <w:rPr>
                      <w:rFonts w:ascii="Times New Roman" w:eastAsia="宋体" w:hAnsi="Times New Roman" w:cs="Times New Roman"/>
                    </w:rPr>
                    <w:t>）</w:t>
                  </w:r>
                </w:p>
              </w:tc>
              <w:tc>
                <w:tcPr>
                  <w:tcW w:w="22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810B6" w:rsidRPr="00DC0D75" w:rsidRDefault="00A810B6" w:rsidP="00A810B6">
                  <w:pPr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DC0D75">
                    <w:rPr>
                      <w:rFonts w:ascii="Times New Roman" w:eastAsia="宋体" w:hAnsi="Times New Roman" w:cs="Times New Roman"/>
                    </w:rPr>
                    <w:t>文理学部</w:t>
                  </w:r>
                </w:p>
              </w:tc>
              <w:tc>
                <w:tcPr>
                  <w:tcW w:w="21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810B6" w:rsidRPr="00DC0D75" w:rsidRDefault="00A810B6" w:rsidP="00A810B6">
                  <w:pPr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DC0D75">
                    <w:rPr>
                      <w:rFonts w:ascii="Times New Roman" w:eastAsia="宋体" w:hAnsi="Times New Roman" w:cs="Times New Roman"/>
                    </w:rPr>
                    <w:t>人文楼</w:t>
                  </w:r>
                  <w:r w:rsidRPr="00DC0D75">
                    <w:rPr>
                      <w:rFonts w:ascii="Times New Roman" w:eastAsia="宋体" w:hAnsi="Times New Roman" w:cs="Times New Roman"/>
                    </w:rPr>
                    <w:t>105A</w:t>
                  </w:r>
                  <w:r w:rsidRPr="00DC0D75">
                    <w:rPr>
                      <w:rFonts w:ascii="Times New Roman" w:eastAsia="宋体" w:hAnsi="Times New Roman" w:cs="Times New Roman"/>
                    </w:rPr>
                    <w:t>室</w:t>
                  </w:r>
                </w:p>
              </w:tc>
              <w:tc>
                <w:tcPr>
                  <w:tcW w:w="55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810B6" w:rsidRPr="00DC0D75" w:rsidRDefault="00A810B6" w:rsidP="00A810B6">
                  <w:pPr>
                    <w:jc w:val="center"/>
                    <w:rPr>
                      <w:rFonts w:ascii="宋体" w:eastAsia="宋体" w:hAnsi="宋体" w:cs="宋体"/>
                    </w:rPr>
                  </w:pPr>
                </w:p>
              </w:tc>
            </w:tr>
            <w:tr w:rsidR="00DC0D75" w:rsidRPr="003D2469" w:rsidTr="00A810B6">
              <w:trPr>
                <w:tblCellSpacing w:w="0" w:type="dxa"/>
                <w:jc w:val="center"/>
              </w:trPr>
              <w:tc>
                <w:tcPr>
                  <w:tcW w:w="2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0D75" w:rsidRPr="00DC0D75" w:rsidRDefault="00DC0D75" w:rsidP="00DC0D75">
                  <w:pPr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DC0D75">
                    <w:rPr>
                      <w:rFonts w:ascii="Times New Roman" w:eastAsia="宋体" w:hAnsi="Times New Roman" w:cs="Times New Roman" w:hint="eastAsia"/>
                    </w:rPr>
                    <w:t>星期二</w:t>
                  </w:r>
                  <w:r w:rsidRPr="00DC0D75">
                    <w:rPr>
                      <w:rFonts w:ascii="Times New Roman" w:eastAsia="宋体" w:hAnsi="Times New Roman" w:cs="Times New Roman"/>
                    </w:rPr>
                    <w:t>（</w:t>
                  </w:r>
                  <w:r w:rsidRPr="00DC0D75">
                    <w:rPr>
                      <w:rFonts w:ascii="Times New Roman" w:eastAsia="宋体" w:hAnsi="Times New Roman" w:cs="Times New Roman"/>
                    </w:rPr>
                    <w:t>10</w:t>
                  </w:r>
                  <w:r w:rsidRPr="00DC0D75">
                    <w:rPr>
                      <w:rFonts w:ascii="Times New Roman" w:eastAsia="宋体" w:hAnsi="Times New Roman" w:cs="Times New Roman" w:hint="eastAsia"/>
                    </w:rPr>
                    <w:t>月</w:t>
                  </w:r>
                  <w:r w:rsidRPr="00DC0D75">
                    <w:rPr>
                      <w:rFonts w:ascii="Times New Roman" w:eastAsia="宋体" w:hAnsi="Times New Roman" w:cs="Times New Roman" w:hint="eastAsia"/>
                    </w:rPr>
                    <w:t>1</w:t>
                  </w:r>
                  <w:r w:rsidRPr="00DC0D75">
                    <w:rPr>
                      <w:rFonts w:ascii="Times New Roman" w:eastAsia="宋体" w:hAnsi="Times New Roman" w:cs="Times New Roman"/>
                    </w:rPr>
                    <w:t>6</w:t>
                  </w:r>
                  <w:r w:rsidRPr="00DC0D75">
                    <w:rPr>
                      <w:rFonts w:ascii="Times New Roman" w:eastAsia="宋体" w:hAnsi="Times New Roman" w:cs="Times New Roman" w:hint="eastAsia"/>
                    </w:rPr>
                    <w:t>日</w:t>
                  </w:r>
                  <w:r w:rsidRPr="00DC0D75">
                    <w:rPr>
                      <w:rFonts w:ascii="Times New Roman" w:eastAsia="宋体" w:hAnsi="Times New Roman" w:cs="Times New Roman"/>
                    </w:rPr>
                    <w:t>）</w:t>
                  </w:r>
                </w:p>
              </w:tc>
              <w:tc>
                <w:tcPr>
                  <w:tcW w:w="22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0D75" w:rsidRPr="00F24E60" w:rsidRDefault="00DC0D75" w:rsidP="00A810B6">
                  <w:pPr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F24E60">
                    <w:rPr>
                      <w:rFonts w:ascii="Times New Roman" w:eastAsia="宋体" w:hAnsi="Times New Roman" w:cs="Times New Roman"/>
                    </w:rPr>
                    <w:t>高等职业技术</w:t>
                  </w:r>
                  <w:r w:rsidRPr="00F24E60">
                    <w:rPr>
                      <w:rFonts w:ascii="Times New Roman" w:eastAsia="宋体" w:hAnsi="Times New Roman" w:cs="Times New Roman"/>
                    </w:rPr>
                    <w:t>(</w:t>
                  </w:r>
                  <w:r w:rsidRPr="00F24E60">
                    <w:rPr>
                      <w:rFonts w:ascii="Times New Roman" w:eastAsia="宋体" w:hAnsi="Times New Roman" w:cs="Times New Roman"/>
                    </w:rPr>
                    <w:t>国际</w:t>
                  </w:r>
                  <w:r w:rsidRPr="00F24E60">
                    <w:rPr>
                      <w:rFonts w:ascii="Times New Roman" w:eastAsia="宋体" w:hAnsi="Times New Roman" w:cs="Times New Roman"/>
                    </w:rPr>
                    <w:t>)</w:t>
                  </w:r>
                  <w:r w:rsidRPr="00F24E60">
                    <w:rPr>
                      <w:rFonts w:ascii="Times New Roman" w:eastAsia="宋体" w:hAnsi="Times New Roman" w:cs="Times New Roman"/>
                    </w:rPr>
                    <w:t>学院</w:t>
                  </w:r>
                </w:p>
              </w:tc>
              <w:tc>
                <w:tcPr>
                  <w:tcW w:w="21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0D75" w:rsidRPr="00DC0D75" w:rsidRDefault="00DC0D75" w:rsidP="00F24E60">
                  <w:pPr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DC0D75">
                    <w:rPr>
                      <w:rFonts w:ascii="Times New Roman" w:eastAsia="宋体" w:hAnsi="Times New Roman" w:cs="Times New Roman" w:hint="eastAsia"/>
                    </w:rPr>
                    <w:t>综合楼</w:t>
                  </w:r>
                  <w:r w:rsidR="00F24E60">
                    <w:rPr>
                      <w:rFonts w:ascii="Times New Roman" w:eastAsia="宋体" w:hAnsi="Times New Roman" w:cs="Times New Roman"/>
                    </w:rPr>
                    <w:t>712</w:t>
                  </w:r>
                  <w:r w:rsidRPr="00DC0D75">
                    <w:rPr>
                      <w:rFonts w:ascii="Times New Roman" w:eastAsia="宋体" w:hAnsi="Times New Roman" w:cs="Times New Roman"/>
                    </w:rPr>
                    <w:t>室</w:t>
                  </w:r>
                </w:p>
              </w:tc>
              <w:tc>
                <w:tcPr>
                  <w:tcW w:w="55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0D75" w:rsidRPr="00DC0D75" w:rsidRDefault="00DC0D75" w:rsidP="00A810B6">
                  <w:pPr>
                    <w:jc w:val="center"/>
                    <w:rPr>
                      <w:rFonts w:ascii="宋体" w:eastAsia="宋体" w:hAnsi="宋体" w:cs="宋体"/>
                    </w:rPr>
                  </w:pPr>
                </w:p>
              </w:tc>
            </w:tr>
            <w:tr w:rsidR="00A810B6" w:rsidRPr="003D2469" w:rsidTr="00A810B6">
              <w:trPr>
                <w:tblCellSpacing w:w="0" w:type="dxa"/>
                <w:jc w:val="center"/>
              </w:trPr>
              <w:tc>
                <w:tcPr>
                  <w:tcW w:w="2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810B6" w:rsidRPr="00DC0D75" w:rsidRDefault="00A810B6" w:rsidP="00DC0D75">
                  <w:pPr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DC0D75">
                    <w:rPr>
                      <w:rFonts w:ascii="Times New Roman" w:eastAsia="宋体" w:hAnsi="Times New Roman" w:cs="Times New Roman"/>
                    </w:rPr>
                    <w:t>星期三（</w:t>
                  </w:r>
                  <w:r w:rsidR="00DC0D75" w:rsidRPr="00DC0D75">
                    <w:rPr>
                      <w:rFonts w:ascii="Times New Roman" w:eastAsia="宋体" w:hAnsi="Times New Roman" w:cs="Times New Roman"/>
                    </w:rPr>
                    <w:t>10</w:t>
                  </w:r>
                  <w:r w:rsidR="00DC0D75" w:rsidRPr="00DC0D75">
                    <w:rPr>
                      <w:rFonts w:ascii="Times New Roman" w:eastAsia="宋体" w:hAnsi="Times New Roman" w:cs="Times New Roman" w:hint="eastAsia"/>
                    </w:rPr>
                    <w:t>月</w:t>
                  </w:r>
                  <w:r w:rsidR="00DC0D75" w:rsidRPr="00DC0D75">
                    <w:rPr>
                      <w:rFonts w:ascii="Times New Roman" w:eastAsia="宋体" w:hAnsi="Times New Roman" w:cs="Times New Roman" w:hint="eastAsia"/>
                    </w:rPr>
                    <w:t>1</w:t>
                  </w:r>
                  <w:r w:rsidR="00DC0D75">
                    <w:rPr>
                      <w:rFonts w:ascii="Times New Roman" w:eastAsia="宋体" w:hAnsi="Times New Roman" w:cs="Times New Roman"/>
                    </w:rPr>
                    <w:t>7</w:t>
                  </w:r>
                  <w:r w:rsidR="00DC0D75" w:rsidRPr="00DC0D75">
                    <w:rPr>
                      <w:rFonts w:ascii="Times New Roman" w:eastAsia="宋体" w:hAnsi="Times New Roman" w:cs="Times New Roman" w:hint="eastAsia"/>
                    </w:rPr>
                    <w:t>日</w:t>
                  </w:r>
                  <w:r w:rsidRPr="00DC0D75">
                    <w:rPr>
                      <w:rFonts w:ascii="Times New Roman" w:eastAsia="宋体" w:hAnsi="Times New Roman" w:cs="Times New Roman"/>
                    </w:rPr>
                    <w:t>）</w:t>
                  </w:r>
                </w:p>
              </w:tc>
              <w:tc>
                <w:tcPr>
                  <w:tcW w:w="22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810B6" w:rsidRPr="00DC0D75" w:rsidRDefault="00A810B6" w:rsidP="00A810B6">
                  <w:pPr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DC0D75">
                    <w:rPr>
                      <w:rFonts w:ascii="Times New Roman" w:eastAsia="宋体" w:hAnsi="Times New Roman" w:cs="Times New Roman"/>
                    </w:rPr>
                    <w:t>工学部</w:t>
                  </w:r>
                </w:p>
              </w:tc>
              <w:tc>
                <w:tcPr>
                  <w:tcW w:w="21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810B6" w:rsidRPr="00DC0D75" w:rsidRDefault="00A810B6" w:rsidP="00A810B6">
                  <w:pPr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DC0D75">
                    <w:rPr>
                      <w:rFonts w:ascii="Times New Roman" w:eastAsia="宋体" w:hAnsi="Times New Roman" w:cs="Times New Roman"/>
                    </w:rPr>
                    <w:t>14</w:t>
                  </w:r>
                  <w:r w:rsidRPr="00DC0D75">
                    <w:rPr>
                      <w:rFonts w:ascii="Times New Roman" w:eastAsia="宋体" w:hAnsi="Times New Roman" w:cs="Times New Roman"/>
                    </w:rPr>
                    <w:t>号楼</w:t>
                  </w:r>
                  <w:r w:rsidRPr="00DC0D75">
                    <w:rPr>
                      <w:rFonts w:ascii="Times New Roman" w:eastAsia="宋体" w:hAnsi="Times New Roman" w:cs="Times New Roman"/>
                    </w:rPr>
                    <w:t>420</w:t>
                  </w:r>
                  <w:r w:rsidRPr="00DC0D75">
                    <w:rPr>
                      <w:rFonts w:ascii="Times New Roman" w:eastAsia="宋体" w:hAnsi="Times New Roman" w:cs="Times New Roman"/>
                    </w:rPr>
                    <w:t>室</w:t>
                  </w:r>
                </w:p>
              </w:tc>
              <w:tc>
                <w:tcPr>
                  <w:tcW w:w="55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810B6" w:rsidRPr="00DC0D75" w:rsidRDefault="00A810B6" w:rsidP="00A810B6">
                  <w:pPr>
                    <w:jc w:val="center"/>
                    <w:rPr>
                      <w:rFonts w:ascii="宋体" w:eastAsia="宋体" w:hAnsi="宋体" w:cs="宋体"/>
                      <w:color w:val="FF0000"/>
                    </w:rPr>
                  </w:pPr>
                </w:p>
              </w:tc>
            </w:tr>
            <w:tr w:rsidR="00A810B6" w:rsidRPr="003D2469" w:rsidTr="00A810B6">
              <w:trPr>
                <w:tblCellSpacing w:w="0" w:type="dxa"/>
                <w:jc w:val="center"/>
              </w:trPr>
              <w:tc>
                <w:tcPr>
                  <w:tcW w:w="2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810B6" w:rsidRPr="00DC0D75" w:rsidRDefault="00A810B6" w:rsidP="00DC0D75">
                  <w:pPr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DC0D75">
                    <w:rPr>
                      <w:rFonts w:ascii="Times New Roman" w:eastAsia="宋体" w:hAnsi="Times New Roman" w:cs="Times New Roman"/>
                    </w:rPr>
                    <w:t>星期四（</w:t>
                  </w:r>
                  <w:r w:rsidR="00DC0D75" w:rsidRPr="00DC0D75">
                    <w:rPr>
                      <w:rFonts w:ascii="Times New Roman" w:eastAsia="宋体" w:hAnsi="Times New Roman" w:cs="Times New Roman"/>
                    </w:rPr>
                    <w:t>10</w:t>
                  </w:r>
                  <w:r w:rsidR="00DC0D75" w:rsidRPr="00DC0D75">
                    <w:rPr>
                      <w:rFonts w:ascii="Times New Roman" w:eastAsia="宋体" w:hAnsi="Times New Roman" w:cs="Times New Roman" w:hint="eastAsia"/>
                    </w:rPr>
                    <w:t>月</w:t>
                  </w:r>
                  <w:r w:rsidR="00DC0D75" w:rsidRPr="00DC0D75">
                    <w:rPr>
                      <w:rFonts w:ascii="Times New Roman" w:eastAsia="宋体" w:hAnsi="Times New Roman" w:cs="Times New Roman" w:hint="eastAsia"/>
                    </w:rPr>
                    <w:t>1</w:t>
                  </w:r>
                  <w:r w:rsidR="00DC0D75">
                    <w:rPr>
                      <w:rFonts w:ascii="Times New Roman" w:eastAsia="宋体" w:hAnsi="Times New Roman" w:cs="Times New Roman"/>
                    </w:rPr>
                    <w:t>8</w:t>
                  </w:r>
                  <w:r w:rsidR="00DC0D75" w:rsidRPr="00DC0D75">
                    <w:rPr>
                      <w:rFonts w:ascii="Times New Roman" w:eastAsia="宋体" w:hAnsi="Times New Roman" w:cs="Times New Roman" w:hint="eastAsia"/>
                    </w:rPr>
                    <w:t>日</w:t>
                  </w:r>
                  <w:r w:rsidRPr="00DC0D75">
                    <w:rPr>
                      <w:rFonts w:ascii="Times New Roman" w:eastAsia="宋体" w:hAnsi="Times New Roman" w:cs="Times New Roman"/>
                    </w:rPr>
                    <w:t>）</w:t>
                  </w:r>
                </w:p>
              </w:tc>
              <w:tc>
                <w:tcPr>
                  <w:tcW w:w="22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810B6" w:rsidRPr="00DC0D75" w:rsidRDefault="00A810B6" w:rsidP="00A810B6">
                  <w:pPr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DC0D75">
                    <w:rPr>
                      <w:rFonts w:ascii="Times New Roman" w:eastAsia="宋体" w:hAnsi="Times New Roman" w:cs="Times New Roman"/>
                    </w:rPr>
                    <w:t>工学部</w:t>
                  </w:r>
                </w:p>
              </w:tc>
              <w:tc>
                <w:tcPr>
                  <w:tcW w:w="21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810B6" w:rsidRPr="00DC0D75" w:rsidRDefault="00A810B6" w:rsidP="00A810B6">
                  <w:pPr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DC0D75">
                    <w:rPr>
                      <w:rFonts w:ascii="Times New Roman" w:eastAsia="宋体" w:hAnsi="Times New Roman" w:cs="Times New Roman"/>
                    </w:rPr>
                    <w:t>14</w:t>
                  </w:r>
                  <w:r w:rsidRPr="00DC0D75">
                    <w:rPr>
                      <w:rFonts w:ascii="Times New Roman" w:eastAsia="宋体" w:hAnsi="Times New Roman" w:cs="Times New Roman"/>
                    </w:rPr>
                    <w:t>号楼</w:t>
                  </w:r>
                  <w:r w:rsidRPr="00DC0D75">
                    <w:rPr>
                      <w:rFonts w:ascii="Times New Roman" w:eastAsia="宋体" w:hAnsi="Times New Roman" w:cs="Times New Roman"/>
                    </w:rPr>
                    <w:t>420</w:t>
                  </w:r>
                  <w:r w:rsidRPr="00DC0D75">
                    <w:rPr>
                      <w:rFonts w:ascii="Times New Roman" w:eastAsia="宋体" w:hAnsi="Times New Roman" w:cs="Times New Roman"/>
                    </w:rPr>
                    <w:t>室</w:t>
                  </w:r>
                </w:p>
              </w:tc>
              <w:tc>
                <w:tcPr>
                  <w:tcW w:w="55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810B6" w:rsidRPr="00DC0D75" w:rsidRDefault="00A810B6" w:rsidP="00A810B6">
                  <w:pPr>
                    <w:jc w:val="center"/>
                    <w:rPr>
                      <w:rFonts w:ascii="宋体" w:eastAsia="宋体" w:hAnsi="宋体" w:cs="宋体"/>
                      <w:color w:val="FF0000"/>
                    </w:rPr>
                  </w:pPr>
                </w:p>
              </w:tc>
            </w:tr>
            <w:tr w:rsidR="00DC0D75" w:rsidRPr="003D2469" w:rsidTr="00A810B6">
              <w:trPr>
                <w:tblCellSpacing w:w="0" w:type="dxa"/>
                <w:jc w:val="center"/>
              </w:trPr>
              <w:tc>
                <w:tcPr>
                  <w:tcW w:w="2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0D75" w:rsidRPr="00DC0D75" w:rsidRDefault="00DC0D75" w:rsidP="00A810B6">
                  <w:pPr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DC0D75">
                    <w:rPr>
                      <w:rFonts w:ascii="Times New Roman" w:eastAsia="宋体" w:hAnsi="Times New Roman" w:cs="Times New Roman"/>
                    </w:rPr>
                    <w:t>星期四（</w:t>
                  </w:r>
                  <w:r w:rsidRPr="00DC0D75">
                    <w:rPr>
                      <w:rFonts w:ascii="Times New Roman" w:eastAsia="宋体" w:hAnsi="Times New Roman" w:cs="Times New Roman"/>
                    </w:rPr>
                    <w:t>10</w:t>
                  </w:r>
                  <w:r w:rsidRPr="00DC0D75">
                    <w:rPr>
                      <w:rFonts w:ascii="Times New Roman" w:eastAsia="宋体" w:hAnsi="Times New Roman" w:cs="Times New Roman" w:hint="eastAsia"/>
                    </w:rPr>
                    <w:t>月</w:t>
                  </w:r>
                  <w:r w:rsidRPr="00DC0D75">
                    <w:rPr>
                      <w:rFonts w:ascii="Times New Roman" w:eastAsia="宋体" w:hAnsi="Times New Roman" w:cs="Times New Roman" w:hint="eastAsia"/>
                    </w:rPr>
                    <w:t>1</w:t>
                  </w:r>
                  <w:r w:rsidRPr="00DC0D75">
                    <w:rPr>
                      <w:rFonts w:ascii="Times New Roman" w:eastAsia="宋体" w:hAnsi="Times New Roman" w:cs="Times New Roman"/>
                    </w:rPr>
                    <w:t>8</w:t>
                  </w:r>
                  <w:r w:rsidRPr="00DC0D75">
                    <w:rPr>
                      <w:rFonts w:ascii="Times New Roman" w:eastAsia="宋体" w:hAnsi="Times New Roman" w:cs="Times New Roman" w:hint="eastAsia"/>
                    </w:rPr>
                    <w:t>日下午</w:t>
                  </w:r>
                  <w:r w:rsidRPr="00DC0D75">
                    <w:rPr>
                      <w:rFonts w:ascii="Times New Roman" w:eastAsia="宋体" w:hAnsi="Times New Roman" w:cs="Times New Roman"/>
                    </w:rPr>
                    <w:t>）</w:t>
                  </w:r>
                </w:p>
              </w:tc>
              <w:tc>
                <w:tcPr>
                  <w:tcW w:w="22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0D75" w:rsidRPr="00DC0D75" w:rsidRDefault="00DC0D75" w:rsidP="00A810B6">
                  <w:pPr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DC0D75">
                    <w:rPr>
                      <w:rFonts w:ascii="Times New Roman" w:eastAsia="宋体" w:hAnsi="Times New Roman" w:cs="Times New Roman"/>
                    </w:rPr>
                    <w:t>马克思主义学院</w:t>
                  </w:r>
                </w:p>
              </w:tc>
              <w:tc>
                <w:tcPr>
                  <w:tcW w:w="21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0D75" w:rsidRPr="00DC0D75" w:rsidRDefault="00DC0D75" w:rsidP="00A810B6">
                  <w:pPr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DC0D75">
                    <w:rPr>
                      <w:rFonts w:ascii="Times New Roman" w:eastAsia="宋体" w:hAnsi="Times New Roman" w:cs="Times New Roman" w:hint="eastAsia"/>
                    </w:rPr>
                    <w:t>综合楼</w:t>
                  </w:r>
                  <w:r w:rsidRPr="00DC0D75">
                    <w:rPr>
                      <w:rFonts w:ascii="Times New Roman" w:eastAsia="宋体" w:hAnsi="Times New Roman" w:cs="Times New Roman"/>
                    </w:rPr>
                    <w:t>400A</w:t>
                  </w:r>
                </w:p>
              </w:tc>
              <w:tc>
                <w:tcPr>
                  <w:tcW w:w="55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0D75" w:rsidRPr="00DC0D75" w:rsidRDefault="00DC0D75" w:rsidP="00A810B6">
                  <w:pPr>
                    <w:jc w:val="center"/>
                    <w:rPr>
                      <w:rFonts w:ascii="宋体" w:eastAsia="宋体" w:hAnsi="宋体" w:cs="宋体"/>
                    </w:rPr>
                  </w:pPr>
                </w:p>
              </w:tc>
            </w:tr>
            <w:tr w:rsidR="00A810B6" w:rsidRPr="003D2469" w:rsidTr="00A810B6">
              <w:trPr>
                <w:tblCellSpacing w:w="0" w:type="dxa"/>
                <w:jc w:val="center"/>
              </w:trPr>
              <w:tc>
                <w:tcPr>
                  <w:tcW w:w="2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810B6" w:rsidRPr="00DC0D75" w:rsidRDefault="00A810B6" w:rsidP="00201F0E">
                  <w:pPr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DC0D75">
                    <w:rPr>
                      <w:rFonts w:ascii="Times New Roman" w:eastAsia="宋体" w:hAnsi="Times New Roman" w:cs="Times New Roman"/>
                    </w:rPr>
                    <w:t>星期五（</w:t>
                  </w:r>
                  <w:r w:rsidRPr="00DC0D75">
                    <w:rPr>
                      <w:rFonts w:ascii="Times New Roman" w:eastAsia="宋体" w:hAnsi="Times New Roman" w:cs="Times New Roman"/>
                    </w:rPr>
                    <w:t>10</w:t>
                  </w:r>
                  <w:r w:rsidR="00201F0E">
                    <w:rPr>
                      <w:rFonts w:ascii="Times New Roman" w:eastAsia="宋体" w:hAnsi="Times New Roman" w:cs="Times New Roman" w:hint="eastAsia"/>
                    </w:rPr>
                    <w:t>月</w:t>
                  </w:r>
                  <w:r w:rsidRPr="00DC0D75">
                    <w:rPr>
                      <w:rFonts w:ascii="Times New Roman" w:eastAsia="宋体" w:hAnsi="Times New Roman" w:cs="Times New Roman"/>
                    </w:rPr>
                    <w:t>1</w:t>
                  </w:r>
                  <w:r w:rsidR="00DC0D75">
                    <w:rPr>
                      <w:rFonts w:ascii="Times New Roman" w:eastAsia="宋体" w:hAnsi="Times New Roman" w:cs="Times New Roman"/>
                    </w:rPr>
                    <w:t>9</w:t>
                  </w:r>
                  <w:r w:rsidR="00201F0E">
                    <w:rPr>
                      <w:rFonts w:ascii="Times New Roman" w:eastAsia="宋体" w:hAnsi="Times New Roman" w:cs="Times New Roman" w:hint="eastAsia"/>
                    </w:rPr>
                    <w:t>日</w:t>
                  </w:r>
                  <w:r w:rsidRPr="00DC0D75">
                    <w:rPr>
                      <w:rFonts w:ascii="Times New Roman" w:eastAsia="宋体" w:hAnsi="Times New Roman" w:cs="Times New Roman" w:hint="eastAsia"/>
                    </w:rPr>
                    <w:t>8:30</w:t>
                  </w:r>
                  <w:r w:rsidRPr="00DC0D75">
                    <w:rPr>
                      <w:rFonts w:ascii="Times New Roman" w:eastAsia="宋体" w:hAnsi="Times New Roman" w:cs="Times New Roman" w:hint="eastAsia"/>
                    </w:rPr>
                    <w:t>起</w:t>
                  </w:r>
                  <w:r w:rsidRPr="00DC0D75">
                    <w:rPr>
                      <w:rFonts w:ascii="Times New Roman" w:eastAsia="宋体" w:hAnsi="Times New Roman" w:cs="Times New Roman"/>
                    </w:rPr>
                    <w:t>）</w:t>
                  </w:r>
                </w:p>
              </w:tc>
              <w:tc>
                <w:tcPr>
                  <w:tcW w:w="22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810B6" w:rsidRPr="00DC0D75" w:rsidRDefault="00A810B6" w:rsidP="00A810B6">
                  <w:pPr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DC0D75">
                    <w:rPr>
                      <w:rFonts w:ascii="Times New Roman" w:eastAsia="宋体" w:hAnsi="Times New Roman" w:cs="Times New Roman"/>
                    </w:rPr>
                    <w:t>应用艺术设计学院</w:t>
                  </w:r>
                </w:p>
              </w:tc>
              <w:tc>
                <w:tcPr>
                  <w:tcW w:w="21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810B6" w:rsidRPr="00DC0D75" w:rsidRDefault="00A810B6" w:rsidP="00A810B6">
                  <w:pPr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DC0D75">
                    <w:rPr>
                      <w:rFonts w:ascii="Times New Roman" w:eastAsia="宋体" w:hAnsi="Times New Roman" w:cs="Times New Roman" w:hint="eastAsia"/>
                    </w:rPr>
                    <w:t>艺术楼</w:t>
                  </w:r>
                  <w:r w:rsidRPr="00DC0D75">
                    <w:rPr>
                      <w:rFonts w:ascii="Times New Roman" w:eastAsia="宋体" w:hAnsi="Times New Roman" w:cs="Times New Roman"/>
                    </w:rPr>
                    <w:t>307</w:t>
                  </w:r>
                  <w:r w:rsidRPr="00DC0D75">
                    <w:rPr>
                      <w:rFonts w:ascii="Times New Roman" w:eastAsia="宋体" w:hAnsi="Times New Roman" w:cs="Times New Roman"/>
                    </w:rPr>
                    <w:t>会议室</w:t>
                  </w:r>
                </w:p>
              </w:tc>
              <w:tc>
                <w:tcPr>
                  <w:tcW w:w="55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810B6" w:rsidRPr="00DC0D75" w:rsidRDefault="00A810B6" w:rsidP="00A810B6">
                  <w:pPr>
                    <w:jc w:val="center"/>
                    <w:rPr>
                      <w:rFonts w:ascii="宋体" w:eastAsia="宋体" w:hAnsi="宋体" w:cs="宋体"/>
                    </w:rPr>
                  </w:pPr>
                </w:p>
              </w:tc>
            </w:tr>
            <w:tr w:rsidR="00A810B6" w:rsidRPr="003D2469" w:rsidTr="00A810B6">
              <w:trPr>
                <w:tblCellSpacing w:w="0" w:type="dxa"/>
                <w:jc w:val="center"/>
              </w:trPr>
              <w:tc>
                <w:tcPr>
                  <w:tcW w:w="2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810B6" w:rsidRPr="00DC0D75" w:rsidRDefault="00DC0D75" w:rsidP="00201F0E">
                  <w:pPr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DC0D75">
                    <w:rPr>
                      <w:rFonts w:ascii="Times New Roman" w:eastAsia="宋体" w:hAnsi="Times New Roman" w:cs="Times New Roman"/>
                    </w:rPr>
                    <w:t>星期五（</w:t>
                  </w:r>
                  <w:r w:rsidRPr="00DC0D75">
                    <w:rPr>
                      <w:rFonts w:ascii="Times New Roman" w:eastAsia="宋体" w:hAnsi="Times New Roman" w:cs="Times New Roman"/>
                    </w:rPr>
                    <w:t>10</w:t>
                  </w:r>
                  <w:r w:rsidR="00201F0E">
                    <w:rPr>
                      <w:rFonts w:ascii="Times New Roman" w:eastAsia="宋体" w:hAnsi="Times New Roman" w:cs="Times New Roman" w:hint="eastAsia"/>
                    </w:rPr>
                    <w:t>月</w:t>
                  </w:r>
                  <w:r w:rsidRPr="00DC0D75">
                    <w:rPr>
                      <w:rFonts w:ascii="Times New Roman" w:eastAsia="宋体" w:hAnsi="Times New Roman" w:cs="Times New Roman"/>
                    </w:rPr>
                    <w:t>19</w:t>
                  </w:r>
                  <w:r w:rsidR="00201F0E">
                    <w:rPr>
                      <w:rFonts w:ascii="Times New Roman" w:eastAsia="宋体" w:hAnsi="Times New Roman" w:cs="Times New Roman" w:hint="eastAsia"/>
                    </w:rPr>
                    <w:t>日</w:t>
                  </w:r>
                  <w:r w:rsidRPr="00DC0D75">
                    <w:rPr>
                      <w:rFonts w:ascii="Times New Roman" w:eastAsia="宋体" w:hAnsi="Times New Roman" w:cs="Times New Roman" w:hint="eastAsia"/>
                    </w:rPr>
                    <w:t>8:30</w:t>
                  </w:r>
                  <w:r w:rsidRPr="00DC0D75">
                    <w:rPr>
                      <w:rFonts w:ascii="Times New Roman" w:eastAsia="宋体" w:hAnsi="Times New Roman" w:cs="Times New Roman" w:hint="eastAsia"/>
                    </w:rPr>
                    <w:t>起</w:t>
                  </w:r>
                  <w:r w:rsidRPr="00DC0D75">
                    <w:rPr>
                      <w:rFonts w:ascii="Times New Roman" w:eastAsia="宋体" w:hAnsi="Times New Roman" w:cs="Times New Roman"/>
                    </w:rPr>
                    <w:t>）</w:t>
                  </w:r>
                </w:p>
              </w:tc>
              <w:tc>
                <w:tcPr>
                  <w:tcW w:w="22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810B6" w:rsidRPr="00DC0D75" w:rsidRDefault="00A810B6" w:rsidP="00A810B6">
                  <w:pPr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DC0D75">
                    <w:rPr>
                      <w:rFonts w:ascii="Times New Roman" w:eastAsia="宋体" w:hAnsi="Times New Roman" w:cs="Times New Roman"/>
                    </w:rPr>
                    <w:t>工程训练中心</w:t>
                  </w:r>
                </w:p>
              </w:tc>
              <w:tc>
                <w:tcPr>
                  <w:tcW w:w="21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810B6" w:rsidRPr="00DC0D75" w:rsidRDefault="00DC0D75" w:rsidP="00A810B6">
                  <w:pPr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DC0D75">
                    <w:rPr>
                      <w:rFonts w:ascii="Times New Roman" w:eastAsia="宋体" w:hAnsi="Times New Roman" w:cs="Times New Roman"/>
                    </w:rPr>
                    <w:t>25</w:t>
                  </w:r>
                  <w:r w:rsidRPr="00DC0D75">
                    <w:rPr>
                      <w:rFonts w:ascii="Times New Roman" w:eastAsia="宋体" w:hAnsi="Times New Roman" w:cs="Times New Roman"/>
                    </w:rPr>
                    <w:t>号楼</w:t>
                  </w:r>
                  <w:r w:rsidRPr="00DC0D75">
                    <w:rPr>
                      <w:rFonts w:ascii="Times New Roman" w:eastAsia="宋体" w:hAnsi="Times New Roman" w:cs="Times New Roman"/>
                    </w:rPr>
                    <w:t>B306</w:t>
                  </w:r>
                </w:p>
              </w:tc>
              <w:tc>
                <w:tcPr>
                  <w:tcW w:w="55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810B6" w:rsidRPr="00DC0D75" w:rsidRDefault="00A810B6" w:rsidP="00A810B6">
                  <w:pPr>
                    <w:jc w:val="center"/>
                    <w:rPr>
                      <w:rFonts w:ascii="宋体" w:eastAsia="宋体" w:hAnsi="宋体" w:cs="宋体"/>
                    </w:rPr>
                  </w:pPr>
                </w:p>
              </w:tc>
            </w:tr>
          </w:tbl>
          <w:p w:rsidR="000F2EA3" w:rsidRDefault="00D81181" w:rsidP="00133A13">
            <w:pPr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D2469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 </w:t>
            </w:r>
          </w:p>
          <w:p w:rsidR="00D81181" w:rsidRPr="003D2469" w:rsidRDefault="00D81181" w:rsidP="00133A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D2469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三、注意事项</w:t>
            </w:r>
          </w:p>
          <w:p w:rsidR="00D81181" w:rsidRPr="003D2469" w:rsidRDefault="00D81181" w:rsidP="00133A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D2469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98578C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．</w:t>
            </w:r>
            <w:r w:rsidR="006E4B1D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请各教学</w:t>
            </w:r>
            <w:r w:rsidR="006E4B1D">
              <w:rPr>
                <w:rFonts w:ascii="仿宋" w:eastAsia="仿宋" w:hAnsi="仿宋" w:cs="宋体"/>
                <w:color w:val="000000"/>
                <w:sz w:val="28"/>
                <w:szCs w:val="28"/>
                <w:shd w:val="clear" w:color="auto" w:fill="FFFFFF"/>
              </w:rPr>
              <w:t>单位</w:t>
            </w:r>
            <w:r w:rsidRPr="003D2469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务必提前做好本次试卷命题与阅卷质量检查的准备工作，保证检查工作顺利进行。</w:t>
            </w:r>
          </w:p>
          <w:p w:rsidR="00D81181" w:rsidRPr="003D2469" w:rsidRDefault="00D81181" w:rsidP="00133A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D2469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98578C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．</w:t>
            </w:r>
            <w:r w:rsidRPr="003D2469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检查过程中各检查小组应做好记录，认真填写《上海第二工业大学质量检查情况记录表》，对于出现的问题应及时反馈给各教学单位，并进行整改或完善。</w:t>
            </w:r>
          </w:p>
          <w:p w:rsidR="00D81181" w:rsidRPr="003D2469" w:rsidRDefault="00D81181" w:rsidP="00133A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D2469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98578C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．</w:t>
            </w:r>
            <w:r w:rsidR="006E4B1D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各教学</w:t>
            </w:r>
            <w:r w:rsidR="006E4B1D">
              <w:rPr>
                <w:rFonts w:ascii="仿宋" w:eastAsia="仿宋" w:hAnsi="仿宋" w:cs="宋体"/>
                <w:color w:val="000000"/>
                <w:sz w:val="28"/>
                <w:szCs w:val="28"/>
                <w:shd w:val="clear" w:color="auto" w:fill="FFFFFF"/>
              </w:rPr>
              <w:t>单位</w:t>
            </w:r>
            <w:r w:rsidRPr="003D2469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要对试卷检查中出现的问题进行梳理，认真总结，杜绝类似错误再次发生。对于屡次出错或差错较为严重的情况，将经校教学工作委员会讨论后做出严肃处理。</w:t>
            </w:r>
          </w:p>
          <w:p w:rsidR="00D81181" w:rsidRPr="003D2469" w:rsidRDefault="00D81181" w:rsidP="0098578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D2469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特此通知。</w:t>
            </w:r>
          </w:p>
          <w:p w:rsidR="00D81181" w:rsidRPr="003D2469" w:rsidRDefault="00D81181" w:rsidP="00133A13">
            <w:pPr>
              <w:ind w:firstLine="70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D2469">
              <w:rPr>
                <w:rFonts w:ascii="Calibri" w:eastAsia="宋体" w:hAnsi="Calibri" w:cs="Calibri"/>
                <w:color w:val="000000"/>
                <w:sz w:val="28"/>
                <w:szCs w:val="28"/>
                <w:shd w:val="clear" w:color="auto" w:fill="FFFFFF"/>
              </w:rPr>
              <w:t>                                        </w:t>
            </w:r>
            <w:r w:rsidRPr="003D2469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教学质量管理办公室</w:t>
            </w:r>
          </w:p>
          <w:p w:rsidR="00D81181" w:rsidRPr="003D2469" w:rsidRDefault="00D81181" w:rsidP="00A769F7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D2469">
              <w:rPr>
                <w:rFonts w:ascii="Calibri" w:eastAsia="宋体" w:hAnsi="Calibri" w:cs="Calibri"/>
                <w:color w:val="000000"/>
                <w:sz w:val="28"/>
                <w:szCs w:val="28"/>
                <w:shd w:val="clear" w:color="auto" w:fill="FFFFFF"/>
              </w:rPr>
              <w:t>                          </w:t>
            </w:r>
            <w:r w:rsidR="00A769F7">
              <w:rPr>
                <w:rFonts w:ascii="仿宋" w:eastAsia="仿宋" w:hAnsi="仿宋" w:cs="宋体"/>
                <w:color w:val="000000"/>
                <w:sz w:val="28"/>
                <w:szCs w:val="28"/>
                <w:shd w:val="clear" w:color="auto" w:fill="FFFFFF"/>
              </w:rPr>
              <w:t>2018年10月8日</w:t>
            </w:r>
          </w:p>
        </w:tc>
      </w:tr>
    </w:tbl>
    <w:p w:rsidR="00D81181" w:rsidRDefault="00D81181" w:rsidP="00133A13"/>
    <w:p w:rsidR="00867335" w:rsidRDefault="00867335" w:rsidP="00133A13"/>
    <w:sectPr w:rsidR="00867335" w:rsidSect="003D246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8EE" w:rsidRDefault="001828EE" w:rsidP="00CF618D">
      <w:pPr>
        <w:spacing w:after="0" w:line="240" w:lineRule="auto"/>
      </w:pPr>
      <w:r>
        <w:separator/>
      </w:r>
    </w:p>
  </w:endnote>
  <w:endnote w:type="continuationSeparator" w:id="0">
    <w:p w:rsidR="001828EE" w:rsidRDefault="001828EE" w:rsidP="00CF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8EE" w:rsidRDefault="001828EE" w:rsidP="00CF618D">
      <w:pPr>
        <w:spacing w:after="0" w:line="240" w:lineRule="auto"/>
      </w:pPr>
      <w:r>
        <w:separator/>
      </w:r>
    </w:p>
  </w:footnote>
  <w:footnote w:type="continuationSeparator" w:id="0">
    <w:p w:rsidR="001828EE" w:rsidRDefault="001828EE" w:rsidP="00CF6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181"/>
    <w:rsid w:val="00010199"/>
    <w:rsid w:val="000741B5"/>
    <w:rsid w:val="000F2EA3"/>
    <w:rsid w:val="00133A13"/>
    <w:rsid w:val="001828EE"/>
    <w:rsid w:val="002018BB"/>
    <w:rsid w:val="00201F0E"/>
    <w:rsid w:val="0032572E"/>
    <w:rsid w:val="00401A15"/>
    <w:rsid w:val="0061639A"/>
    <w:rsid w:val="00693528"/>
    <w:rsid w:val="006E4B1D"/>
    <w:rsid w:val="007C5B15"/>
    <w:rsid w:val="008241F0"/>
    <w:rsid w:val="00867335"/>
    <w:rsid w:val="008B3E32"/>
    <w:rsid w:val="00921B3F"/>
    <w:rsid w:val="0098578C"/>
    <w:rsid w:val="00A61C8E"/>
    <w:rsid w:val="00A769F7"/>
    <w:rsid w:val="00A810B6"/>
    <w:rsid w:val="00A83188"/>
    <w:rsid w:val="00AA0D24"/>
    <w:rsid w:val="00AA1820"/>
    <w:rsid w:val="00BC36FE"/>
    <w:rsid w:val="00C35731"/>
    <w:rsid w:val="00C60971"/>
    <w:rsid w:val="00CF4351"/>
    <w:rsid w:val="00CF618D"/>
    <w:rsid w:val="00D81181"/>
    <w:rsid w:val="00DB1535"/>
    <w:rsid w:val="00DC0D75"/>
    <w:rsid w:val="00DC4F8E"/>
    <w:rsid w:val="00F2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CA281A-C746-4C82-8046-CBA7E374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39A"/>
  </w:style>
  <w:style w:type="paragraph" w:styleId="1">
    <w:name w:val="heading 1"/>
    <w:basedOn w:val="a"/>
    <w:next w:val="a"/>
    <w:link w:val="1Char"/>
    <w:uiPriority w:val="9"/>
    <w:qFormat/>
    <w:rsid w:val="0061639A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1639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1639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1639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1639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1639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1639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1639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1639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1639A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Char">
    <w:name w:val="标题 2 Char"/>
    <w:basedOn w:val="a0"/>
    <w:link w:val="2"/>
    <w:uiPriority w:val="9"/>
    <w:semiHidden/>
    <w:rsid w:val="0061639A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61639A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61639A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61639A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rsid w:val="0061639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61639A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Char">
    <w:name w:val="标题 8 Char"/>
    <w:basedOn w:val="a0"/>
    <w:link w:val="8"/>
    <w:uiPriority w:val="9"/>
    <w:semiHidden/>
    <w:rsid w:val="0061639A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Char">
    <w:name w:val="标题 9 Char"/>
    <w:basedOn w:val="a0"/>
    <w:link w:val="9"/>
    <w:uiPriority w:val="9"/>
    <w:semiHidden/>
    <w:rsid w:val="0061639A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61639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61639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Char">
    <w:name w:val="标题 Char"/>
    <w:basedOn w:val="a0"/>
    <w:link w:val="a4"/>
    <w:uiPriority w:val="10"/>
    <w:rsid w:val="0061639A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5">
    <w:name w:val="Subtitle"/>
    <w:basedOn w:val="a"/>
    <w:next w:val="a"/>
    <w:link w:val="Char0"/>
    <w:uiPriority w:val="11"/>
    <w:qFormat/>
    <w:rsid w:val="0061639A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Char0">
    <w:name w:val="副标题 Char"/>
    <w:basedOn w:val="a0"/>
    <w:link w:val="a5"/>
    <w:uiPriority w:val="11"/>
    <w:rsid w:val="0061639A"/>
    <w:rPr>
      <w:caps/>
      <w:color w:val="404040" w:themeColor="text1" w:themeTint="BF"/>
      <w:spacing w:val="20"/>
      <w:sz w:val="28"/>
      <w:szCs w:val="28"/>
    </w:rPr>
  </w:style>
  <w:style w:type="character" w:styleId="a6">
    <w:name w:val="Strong"/>
    <w:basedOn w:val="a0"/>
    <w:uiPriority w:val="22"/>
    <w:qFormat/>
    <w:rsid w:val="0061639A"/>
    <w:rPr>
      <w:b/>
      <w:bCs/>
    </w:rPr>
  </w:style>
  <w:style w:type="character" w:styleId="a7">
    <w:name w:val="Emphasis"/>
    <w:basedOn w:val="a0"/>
    <w:uiPriority w:val="20"/>
    <w:qFormat/>
    <w:rsid w:val="0061639A"/>
    <w:rPr>
      <w:i/>
      <w:iCs/>
      <w:color w:val="000000" w:themeColor="text1"/>
    </w:rPr>
  </w:style>
  <w:style w:type="paragraph" w:styleId="a8">
    <w:name w:val="No Spacing"/>
    <w:uiPriority w:val="1"/>
    <w:qFormat/>
    <w:rsid w:val="0061639A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61639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har1">
    <w:name w:val="引用 Char"/>
    <w:basedOn w:val="a0"/>
    <w:link w:val="a9"/>
    <w:uiPriority w:val="29"/>
    <w:rsid w:val="0061639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61639A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2">
    <w:name w:val="明显引用 Char"/>
    <w:basedOn w:val="a0"/>
    <w:link w:val="aa"/>
    <w:uiPriority w:val="30"/>
    <w:rsid w:val="0061639A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ubtle Emphasis"/>
    <w:basedOn w:val="a0"/>
    <w:uiPriority w:val="19"/>
    <w:qFormat/>
    <w:rsid w:val="0061639A"/>
    <w:rPr>
      <w:i/>
      <w:iCs/>
      <w:color w:val="595959" w:themeColor="text1" w:themeTint="A6"/>
    </w:rPr>
  </w:style>
  <w:style w:type="character" w:styleId="ac">
    <w:name w:val="Intense Emphasis"/>
    <w:basedOn w:val="a0"/>
    <w:uiPriority w:val="21"/>
    <w:qFormat/>
    <w:rsid w:val="0061639A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d">
    <w:name w:val="Subtle Reference"/>
    <w:basedOn w:val="a0"/>
    <w:uiPriority w:val="31"/>
    <w:qFormat/>
    <w:rsid w:val="0061639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61639A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61639A"/>
    <w:rPr>
      <w:b/>
      <w:bCs/>
      <w:caps w:val="0"/>
      <w:smallCap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61639A"/>
    <w:pPr>
      <w:outlineLvl w:val="9"/>
    </w:pPr>
  </w:style>
  <w:style w:type="paragraph" w:styleId="af0">
    <w:name w:val="List Paragraph"/>
    <w:basedOn w:val="a"/>
    <w:uiPriority w:val="34"/>
    <w:qFormat/>
    <w:rsid w:val="0061639A"/>
    <w:pPr>
      <w:ind w:firstLineChars="200" w:firstLine="420"/>
    </w:pPr>
  </w:style>
  <w:style w:type="paragraph" w:styleId="af1">
    <w:name w:val="header"/>
    <w:basedOn w:val="a"/>
    <w:link w:val="Char3"/>
    <w:uiPriority w:val="99"/>
    <w:unhideWhenUsed/>
    <w:rsid w:val="00CF6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CF618D"/>
    <w:rPr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CF618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CF61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9ABC0-34C7-4399-B0EA-91C05795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5</Pages>
  <Words>226</Words>
  <Characters>1292</Characters>
  <Application>Microsoft Office Word</Application>
  <DocSecurity>0</DocSecurity>
  <Lines>10</Lines>
  <Paragraphs>3</Paragraphs>
  <ScaleCrop>false</ScaleCrop>
  <Company>Microsoft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微软用户</cp:lastModifiedBy>
  <cp:revision>24</cp:revision>
  <dcterms:created xsi:type="dcterms:W3CDTF">2017-02-28T05:35:00Z</dcterms:created>
  <dcterms:modified xsi:type="dcterms:W3CDTF">2018-10-08T06:38:00Z</dcterms:modified>
</cp:coreProperties>
</file>