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6" w:rsidRDefault="00D17B66" w:rsidP="00C95575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听 课 评 议 表</w:t>
      </w:r>
      <w:bookmarkStart w:id="0" w:name="_GoBack"/>
      <w:bookmarkEnd w:id="0"/>
    </w:p>
    <w:p w:rsidR="00D17B66" w:rsidRDefault="00D17B66" w:rsidP="00D17B66">
      <w:pPr>
        <w:spacing w:afterLines="50" w:after="156"/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（体育课教学）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1"/>
        <w:gridCol w:w="715"/>
        <w:gridCol w:w="704"/>
        <w:gridCol w:w="175"/>
        <w:gridCol w:w="1760"/>
        <w:gridCol w:w="1583"/>
        <w:gridCol w:w="1585"/>
        <w:gridCol w:w="288"/>
        <w:gridCol w:w="778"/>
        <w:gridCol w:w="851"/>
      </w:tblGrid>
      <w:tr w:rsidR="00D17B66" w:rsidTr="006466EC">
        <w:trPr>
          <w:trHeight w:val="432"/>
          <w:jc w:val="center"/>
        </w:trPr>
        <w:tc>
          <w:tcPr>
            <w:tcW w:w="263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授课教师姓名：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课程名称：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班级：</w:t>
            </w:r>
            <w:r>
              <w:rPr>
                <w:rFonts w:hint="eastAsia"/>
                <w:bCs/>
              </w:rPr>
              <w:t xml:space="preserve">    </w:t>
            </w:r>
          </w:p>
        </w:tc>
        <w:tc>
          <w:tcPr>
            <w:tcW w:w="19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授课地点：</w:t>
            </w:r>
          </w:p>
        </w:tc>
      </w:tr>
      <w:tr w:rsidR="00D17B66" w:rsidTr="006466EC">
        <w:trPr>
          <w:trHeight w:val="471"/>
          <w:jc w:val="center"/>
        </w:trPr>
        <w:tc>
          <w:tcPr>
            <w:tcW w:w="43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授课教师所在部门：</w:t>
            </w:r>
          </w:p>
        </w:tc>
        <w:tc>
          <w:tcPr>
            <w:tcW w:w="508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听课日期、节次：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星期</w:t>
            </w:r>
            <w:r>
              <w:rPr>
                <w:rFonts w:hint="eastAsia"/>
                <w:bCs/>
              </w:rPr>
              <w:t xml:space="preserve">   )    </w:t>
            </w:r>
            <w:r>
              <w:rPr>
                <w:rFonts w:hint="eastAsia"/>
                <w:bCs/>
              </w:rPr>
              <w:t>节</w:t>
            </w:r>
          </w:p>
        </w:tc>
      </w:tr>
      <w:tr w:rsidR="00D17B66" w:rsidTr="006466EC">
        <w:trPr>
          <w:trHeight w:val="450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</w:t>
            </w:r>
          </w:p>
          <w:p w:rsidR="00D17B66" w:rsidRDefault="00D17B66" w:rsidP="006466E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堂</w:t>
            </w:r>
          </w:p>
          <w:p w:rsidR="00D17B66" w:rsidRDefault="00D17B66" w:rsidP="006466EC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秩</w:t>
            </w:r>
            <w:proofErr w:type="gramEnd"/>
          </w:p>
          <w:p w:rsidR="00D17B66" w:rsidRDefault="00D17B66" w:rsidP="006466EC">
            <w:pPr>
              <w:jc w:val="center"/>
            </w:pPr>
            <w:r>
              <w:rPr>
                <w:rFonts w:hint="eastAsia"/>
                <w:bCs/>
              </w:rPr>
              <w:t>序</w:t>
            </w:r>
          </w:p>
        </w:tc>
        <w:tc>
          <w:tcPr>
            <w:tcW w:w="17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态</w:t>
            </w:r>
          </w:p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1. </w:t>
            </w:r>
            <w:r>
              <w:rPr>
                <w:rFonts w:hint="eastAsia"/>
                <w:bCs/>
              </w:rPr>
              <w:t>上课准时：</w:t>
            </w:r>
            <w:r>
              <w:rPr>
                <w:rFonts w:hint="eastAsia"/>
                <w:bCs/>
              </w:rPr>
              <w:t xml:space="preserve">        2. </w:t>
            </w:r>
            <w:r>
              <w:rPr>
                <w:rFonts w:hint="eastAsia"/>
                <w:bCs/>
              </w:rPr>
              <w:t>有无教案、教材等教学资料：</w:t>
            </w:r>
            <w:r>
              <w:rPr>
                <w:rFonts w:hint="eastAsia"/>
                <w:bCs/>
              </w:rPr>
              <w:t xml:space="preserve"> </w:t>
            </w:r>
          </w:p>
          <w:p w:rsidR="00D17B66" w:rsidRDefault="00D17B66" w:rsidP="006466EC">
            <w:r>
              <w:rPr>
                <w:rFonts w:hint="eastAsia"/>
                <w:bCs/>
              </w:rPr>
              <w:t xml:space="preserve">3. </w:t>
            </w:r>
            <w:r>
              <w:rPr>
                <w:rFonts w:hint="eastAsia"/>
                <w:bCs/>
              </w:rPr>
              <w:t>按时下课：</w:t>
            </w:r>
            <w:r>
              <w:rPr>
                <w:rFonts w:hint="eastAsia"/>
                <w:bCs/>
              </w:rPr>
              <w:t xml:space="preserve">        4. </w:t>
            </w:r>
            <w:r>
              <w:rPr>
                <w:rFonts w:hint="eastAsia"/>
                <w:bCs/>
              </w:rPr>
              <w:t>课中有无与教学无关的活动：</w:t>
            </w:r>
          </w:p>
        </w:tc>
      </w:tr>
      <w:tr w:rsidR="00D17B66" w:rsidTr="006466EC">
        <w:trPr>
          <w:trHeight w:val="455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/>
        </w:tc>
        <w:tc>
          <w:tcPr>
            <w:tcW w:w="176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态</w:t>
            </w:r>
          </w:p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应到：　人</w:t>
            </w:r>
            <w:r>
              <w:rPr>
                <w:rFonts w:hint="eastAsia"/>
                <w:bCs/>
              </w:rPr>
              <w:t xml:space="preserve">  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 xml:space="preserve">准时到：　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 xml:space="preserve">      3.</w:t>
            </w:r>
            <w:r>
              <w:rPr>
                <w:rFonts w:hint="eastAsia"/>
                <w:bCs/>
              </w:rPr>
              <w:t>迟到：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 xml:space="preserve">  4.</w:t>
            </w:r>
            <w:r>
              <w:rPr>
                <w:rFonts w:hint="eastAsia"/>
                <w:bCs/>
              </w:rPr>
              <w:t>早退：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 xml:space="preserve">   </w:t>
            </w:r>
          </w:p>
        </w:tc>
      </w:tr>
      <w:tr w:rsidR="00D17B66" w:rsidTr="006466EC">
        <w:trPr>
          <w:trHeight w:val="461"/>
          <w:jc w:val="center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/>
        </w:tc>
        <w:tc>
          <w:tcPr>
            <w:tcW w:w="17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/>
        </w:tc>
        <w:tc>
          <w:tcPr>
            <w:tcW w:w="702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5.</w:t>
            </w:r>
            <w:r>
              <w:rPr>
                <w:rFonts w:hint="eastAsia"/>
                <w:bCs/>
              </w:rPr>
              <w:t>吃早饭、零食：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 xml:space="preserve"> 6.</w:t>
            </w:r>
            <w:r>
              <w:rPr>
                <w:rFonts w:hint="eastAsia"/>
                <w:bCs/>
              </w:rPr>
              <w:t>做其他与上课无关的事</w:t>
            </w:r>
            <w:r>
              <w:rPr>
                <w:rFonts w:hint="eastAsia"/>
                <w:bCs/>
              </w:rPr>
              <w:t xml:space="preserve">:   </w:t>
            </w:r>
            <w:r>
              <w:rPr>
                <w:rFonts w:hint="eastAsia"/>
                <w:bCs/>
              </w:rPr>
              <w:t>人</w:t>
            </w:r>
          </w:p>
        </w:tc>
      </w:tr>
      <w:tr w:rsidR="00D17B66" w:rsidTr="006466EC">
        <w:trPr>
          <w:trHeight w:val="1011"/>
          <w:jc w:val="center"/>
        </w:trPr>
        <w:tc>
          <w:tcPr>
            <w:tcW w:w="948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17B66" w:rsidRDefault="00D17B66" w:rsidP="006466EC">
            <w:r>
              <w:rPr>
                <w:rFonts w:hint="eastAsia"/>
              </w:rPr>
              <w:t>授课内容摘要：</w:t>
            </w:r>
          </w:p>
          <w:p w:rsidR="00D17B66" w:rsidRDefault="00D17B66" w:rsidP="006466EC"/>
          <w:p w:rsidR="00D17B66" w:rsidRDefault="00D17B66" w:rsidP="006466EC"/>
        </w:tc>
      </w:tr>
      <w:tr w:rsidR="00D17B66" w:rsidTr="006466EC">
        <w:trPr>
          <w:trHeight w:val="500"/>
          <w:jc w:val="center"/>
        </w:trPr>
        <w:tc>
          <w:tcPr>
            <w:tcW w:w="9483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教学过程评价（在相应的空格内打分）</w:t>
            </w: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tcBorders>
              <w:lef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 目</w:t>
            </w:r>
          </w:p>
        </w:tc>
        <w:tc>
          <w:tcPr>
            <w:tcW w:w="715" w:type="dxa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095" w:type="dxa"/>
            <w:gridSpan w:val="6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    价    指   标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配分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</w:t>
            </w: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教学态度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执行体育教学常规，讲课充满活力，精神饱满，仪表端庄。（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 w:val="restart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134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教态端正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，言行得体，教风严谨；始终参与学生活动指导。（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290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提前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进教学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场地准备教学，按时上、下课。（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151"/>
          <w:jc w:val="center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教学内容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严格按照教学大纲和进度要求，重点突出，难度适中。（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 w:val="restart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151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备课充分，教案设计详细，教学任务明确，要求具体。（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169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内容阐述清楚，突出重点，注重技能和健康素质的提高。（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169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准备活动合理；有严密的教学安全措施。（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教学方法</w:t>
            </w:r>
          </w:p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与手段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教学方法和手段符合体育教学规律；能因材施教，区别对待。（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 w:val="restart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口令清晰、宏亮，队伍调动和场地布局合理；(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2.5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示范动作正确，时机位置合理。（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2.5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语言规范，讲解准确，富有启发性。（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教学组织严密，课堂结构安排合理，练习密度适当，运动负荷适宜；发现学生动作错误及时，纠正方法合理。（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恰当运用现代教学手段，有效利用体育器材、教具等；（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2.5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注重学生能力培养。（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2.5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教学水平</w:t>
            </w:r>
          </w:p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与效果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各个动作分解清楚，要领明确，深入浅出，学生容易掌握。（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 w:val="restart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师生配合默契，充分发挥教师主导与学生主体作用，达到教学目标要求。（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78" w:type="dxa"/>
            <w:vMerge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学生表现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遵守课堂纪律，学生行为与上课密切相关，不做老师规定外的危险动作。（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 w:val="restart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15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337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认真听老师讲解和号令，认真学做动作，积极参与分组活动。（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432"/>
          <w:jc w:val="center"/>
        </w:trPr>
        <w:tc>
          <w:tcPr>
            <w:tcW w:w="1044" w:type="dxa"/>
            <w:gridSpan w:val="2"/>
            <w:vMerge/>
            <w:tcBorders>
              <w:left w:val="single" w:sz="12" w:space="0" w:color="auto"/>
            </w:tcBorders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6095" w:type="dxa"/>
            <w:gridSpan w:val="6"/>
          </w:tcPr>
          <w:p w:rsidR="00D17B66" w:rsidRDefault="00D17B66" w:rsidP="006466E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学生出勤率高；规范使用体育器材，爱护体育器材。（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778" w:type="dxa"/>
            <w:vMerge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587"/>
          <w:jc w:val="center"/>
        </w:trPr>
        <w:tc>
          <w:tcPr>
            <w:tcW w:w="7854" w:type="dxa"/>
            <w:gridSpan w:val="9"/>
            <w:tcBorders>
              <w:lef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总    体    评    价</w:t>
            </w:r>
          </w:p>
        </w:tc>
        <w:tc>
          <w:tcPr>
            <w:tcW w:w="778" w:type="dxa"/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  <w:rPr>
                <w:rFonts w:ascii="宋体" w:hAnsi="宋体"/>
              </w:rPr>
            </w:pPr>
          </w:p>
        </w:tc>
      </w:tr>
      <w:tr w:rsidR="00D17B66" w:rsidTr="006466EC">
        <w:trPr>
          <w:trHeight w:val="4101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lastRenderedPageBreak/>
              <w:t>课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堂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纪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律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总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7B66" w:rsidRDefault="00D17B66" w:rsidP="006466EC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78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  <w:p w:rsidR="00D17B66" w:rsidRDefault="00D17B66" w:rsidP="006466EC"/>
        </w:tc>
      </w:tr>
      <w:tr w:rsidR="00D17B66" w:rsidTr="00646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9"/>
          <w:jc w:val="center"/>
        </w:trPr>
        <w:tc>
          <w:tcPr>
            <w:tcW w:w="703" w:type="dxa"/>
            <w:vAlign w:val="center"/>
          </w:tcPr>
          <w:p w:rsidR="00D17B66" w:rsidRDefault="00D17B66" w:rsidP="006466EC">
            <w:pPr>
              <w:jc w:val="center"/>
            </w:pPr>
            <w:proofErr w:type="gramStart"/>
            <w:r>
              <w:rPr>
                <w:rFonts w:hint="eastAsia"/>
              </w:rPr>
              <w:t>综</w:t>
            </w:r>
            <w:proofErr w:type="gramEnd"/>
          </w:p>
          <w:p w:rsidR="00D17B66" w:rsidRDefault="00D17B66" w:rsidP="006466EC">
            <w:pPr>
              <w:jc w:val="center"/>
            </w:pP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D17B66" w:rsidRDefault="00D17B66" w:rsidP="006466EC">
            <w:pPr>
              <w:jc w:val="center"/>
            </w:pP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D17B66" w:rsidRDefault="00D17B66" w:rsidP="006466EC">
            <w:pPr>
              <w:jc w:val="center"/>
            </w:pP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D17B66" w:rsidRDefault="00D17B66" w:rsidP="006466EC">
            <w:pPr>
              <w:jc w:val="center"/>
            </w:pP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17B66" w:rsidRDefault="00D17B66" w:rsidP="006466EC">
            <w:pPr>
              <w:jc w:val="center"/>
            </w:pP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D17B66" w:rsidRDefault="00D17B66" w:rsidP="006466EC">
            <w:pPr>
              <w:jc w:val="center"/>
            </w:pPr>
          </w:p>
        </w:tc>
        <w:tc>
          <w:tcPr>
            <w:tcW w:w="8780" w:type="dxa"/>
            <w:gridSpan w:val="10"/>
          </w:tcPr>
          <w:p w:rsidR="00D17B66" w:rsidRDefault="00D17B66" w:rsidP="006466E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突出的优点、存在的问题及改进的建议</w:t>
            </w:r>
            <w:r>
              <w:rPr>
                <w:rFonts w:hint="eastAsia"/>
              </w:rPr>
              <w:t>)</w:t>
            </w:r>
          </w:p>
        </w:tc>
      </w:tr>
      <w:tr w:rsidR="00D17B66" w:rsidTr="00646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7"/>
          <w:jc w:val="center"/>
        </w:trPr>
        <w:tc>
          <w:tcPr>
            <w:tcW w:w="703" w:type="dxa"/>
            <w:vAlign w:val="center"/>
          </w:tcPr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D17B66" w:rsidRDefault="00D17B66" w:rsidP="006466EC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780" w:type="dxa"/>
            <w:gridSpan w:val="10"/>
            <w:vAlign w:val="center"/>
          </w:tcPr>
          <w:p w:rsidR="00D17B66" w:rsidRDefault="00D17B66" w:rsidP="006466EC">
            <w:pPr>
              <w:ind w:firstLineChars="250" w:firstLine="525"/>
            </w:pPr>
            <w:r>
              <w:rPr>
                <w:rFonts w:hint="eastAsia"/>
              </w:rPr>
              <w:t>听课人与被听课人课后是否有交流：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cs="宋体" w:hint="eastAsia"/>
              </w:rPr>
              <w:t xml:space="preserve">□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cs="宋体" w:hint="eastAsia"/>
              </w:rPr>
              <w:t>□</w:t>
            </w:r>
          </w:p>
        </w:tc>
      </w:tr>
      <w:tr w:rsidR="00D17B66" w:rsidTr="006466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72"/>
          <w:jc w:val="center"/>
        </w:trPr>
        <w:tc>
          <w:tcPr>
            <w:tcW w:w="9483" w:type="dxa"/>
            <w:gridSpan w:val="11"/>
            <w:vAlign w:val="center"/>
          </w:tcPr>
          <w:p w:rsidR="00D17B66" w:rsidRDefault="00D17B66" w:rsidP="006466EC">
            <w:pPr>
              <w:ind w:firstLineChars="100" w:firstLine="210"/>
            </w:pPr>
            <w:r>
              <w:rPr>
                <w:rFonts w:hint="eastAsia"/>
              </w:rPr>
              <w:t>听课人：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所属部门：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评议日期：</w:t>
            </w:r>
            <w:r>
              <w:rPr>
                <w:rFonts w:hint="eastAsia"/>
              </w:rPr>
              <w:t xml:space="preserve">                                                                               </w:t>
            </w:r>
          </w:p>
        </w:tc>
      </w:tr>
    </w:tbl>
    <w:p w:rsidR="00D17B66" w:rsidRPr="00551FC9" w:rsidRDefault="00D17B66" w:rsidP="00D17B66">
      <w:pPr>
        <w:spacing w:afterLines="50" w:after="156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D17B66" w:rsidRPr="0055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37" w:rsidRDefault="00DB7437" w:rsidP="00C95575">
      <w:r>
        <w:separator/>
      </w:r>
    </w:p>
  </w:endnote>
  <w:endnote w:type="continuationSeparator" w:id="0">
    <w:p w:rsidR="00DB7437" w:rsidRDefault="00DB7437" w:rsidP="00C9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37" w:rsidRDefault="00DB7437" w:rsidP="00C95575">
      <w:r>
        <w:separator/>
      </w:r>
    </w:p>
  </w:footnote>
  <w:footnote w:type="continuationSeparator" w:id="0">
    <w:p w:rsidR="00DB7437" w:rsidRDefault="00DB7437" w:rsidP="00C9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66"/>
    <w:rsid w:val="003948A2"/>
    <w:rsid w:val="00C95575"/>
    <w:rsid w:val="00D17B66"/>
    <w:rsid w:val="00D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89ED4"/>
  <w15:chartTrackingRefBased/>
  <w15:docId w15:val="{60DF170F-84A7-42D4-9E6C-71426E5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B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557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5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55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2021-10-12T02:28:00Z</dcterms:created>
  <dcterms:modified xsi:type="dcterms:W3CDTF">2021-10-12T02:28:00Z</dcterms:modified>
</cp:coreProperties>
</file>