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7EC04" w14:textId="77777777" w:rsidR="0083271C" w:rsidRDefault="0083271C" w:rsidP="0083271C">
      <w:pPr>
        <w:rPr>
          <w:rFonts w:ascii="新宋体" w:eastAsia="新宋体" w:hAnsi="新宋体"/>
          <w:b/>
          <w:color w:val="FF0000"/>
          <w:sz w:val="84"/>
          <w:szCs w:val="84"/>
        </w:rPr>
      </w:pPr>
    </w:p>
    <w:p w14:paraId="67861930" w14:textId="77777777" w:rsidR="0083271C" w:rsidRDefault="0083271C" w:rsidP="00D47875">
      <w:pPr>
        <w:jc w:val="center"/>
        <w:rPr>
          <w:rFonts w:ascii="新宋体" w:eastAsia="新宋体" w:hAnsi="新宋体"/>
          <w:b/>
          <w:color w:val="FF0000"/>
          <w:spacing w:val="114"/>
          <w:sz w:val="60"/>
          <w:szCs w:val="60"/>
        </w:rPr>
      </w:pPr>
      <w:r>
        <w:rPr>
          <w:rFonts w:ascii="新宋体" w:eastAsia="新宋体" w:hAnsi="新宋体" w:hint="eastAsia"/>
          <w:b/>
          <w:color w:val="FF0000"/>
          <w:spacing w:val="114"/>
          <w:sz w:val="60"/>
          <w:szCs w:val="60"/>
        </w:rPr>
        <w:t>上海第二工业大学文件</w:t>
      </w:r>
    </w:p>
    <w:p w14:paraId="1E812812" w14:textId="77777777" w:rsidR="0083271C" w:rsidRDefault="0083271C" w:rsidP="0083271C">
      <w:pPr>
        <w:spacing w:line="560" w:lineRule="exact"/>
        <w:rPr>
          <w:rFonts w:ascii="新宋体" w:eastAsia="新宋体" w:hAnsi="新宋体"/>
          <w:b/>
          <w:color w:val="FF0000"/>
          <w:sz w:val="28"/>
          <w:szCs w:val="28"/>
        </w:rPr>
      </w:pPr>
    </w:p>
    <w:p w14:paraId="5BEB0803" w14:textId="01AFBCC4" w:rsidR="0083271C" w:rsidRDefault="0083271C" w:rsidP="0083271C">
      <w:pPr>
        <w:jc w:val="center"/>
        <w:rPr>
          <w:rFonts w:ascii="仿宋" w:eastAsia="仿宋" w:hAnsi="仿宋" w:cs="宋体"/>
          <w:kern w:val="0"/>
          <w:sz w:val="30"/>
          <w:szCs w:val="30"/>
        </w:rPr>
      </w:pPr>
      <w:r w:rsidRPr="00BC0C36">
        <w:rPr>
          <w:rFonts w:ascii="仿宋" w:eastAsia="仿宋" w:hAnsi="仿宋" w:cs="宋体" w:hint="eastAsia"/>
          <w:kern w:val="0"/>
          <w:sz w:val="30"/>
          <w:szCs w:val="30"/>
        </w:rPr>
        <w:t>沪二工大质</w:t>
      </w:r>
      <w:r w:rsidRPr="00BC0C36">
        <w:rPr>
          <w:rFonts w:ascii="仿宋" w:eastAsia="仿宋" w:hAnsi="仿宋" w:cs="宋体"/>
          <w:kern w:val="0"/>
          <w:sz w:val="30"/>
          <w:szCs w:val="30"/>
        </w:rPr>
        <w:t>[2017]1</w:t>
      </w:r>
      <w:r w:rsidR="00AB5020">
        <w:rPr>
          <w:rFonts w:ascii="仿宋" w:eastAsia="仿宋" w:hAnsi="仿宋" w:cs="宋体" w:hint="eastAsia"/>
          <w:kern w:val="0"/>
          <w:sz w:val="30"/>
          <w:szCs w:val="30"/>
        </w:rPr>
        <w:t>5</w:t>
      </w:r>
      <w:r w:rsidRPr="00BC0C36">
        <w:rPr>
          <w:rFonts w:ascii="仿宋" w:eastAsia="仿宋" w:hAnsi="仿宋" w:cs="宋体"/>
          <w:kern w:val="0"/>
          <w:sz w:val="30"/>
          <w:szCs w:val="30"/>
        </w:rPr>
        <w:t>号</w:t>
      </w:r>
    </w:p>
    <w:p w14:paraId="629F543F" w14:textId="77777777" w:rsidR="0083271C" w:rsidRDefault="0083271C" w:rsidP="0083271C">
      <w:pPr>
        <w:spacing w:line="520" w:lineRule="exact"/>
        <w:rPr>
          <w:rFonts w:ascii="黑体" w:eastAsia="黑体" w:hAnsi="新宋体"/>
          <w:b/>
          <w:color w:val="FF0000"/>
          <w:sz w:val="28"/>
          <w:szCs w:val="28"/>
          <w:u w:val="single"/>
        </w:rPr>
      </w:pPr>
      <w:r>
        <w:rPr>
          <w:rFonts w:ascii="黑体" w:eastAsia="黑体" w:hAnsi="新宋体" w:hint="eastAsia"/>
          <w:b/>
          <w:color w:val="FF0000"/>
          <w:sz w:val="28"/>
          <w:szCs w:val="28"/>
          <w:u w:val="single"/>
        </w:rPr>
        <w:t xml:space="preserve">                                                            </w:t>
      </w:r>
    </w:p>
    <w:p w14:paraId="156FEA14" w14:textId="77777777" w:rsidR="0083271C" w:rsidRDefault="0083271C" w:rsidP="0083271C">
      <w:pPr>
        <w:adjustRightInd w:val="0"/>
        <w:snapToGrid w:val="0"/>
        <w:spacing w:line="320" w:lineRule="exact"/>
        <w:rPr>
          <w:rFonts w:ascii="宋体" w:hAnsi="宋体"/>
          <w:b/>
          <w:sz w:val="30"/>
          <w:szCs w:val="30"/>
        </w:rPr>
      </w:pPr>
    </w:p>
    <w:p w14:paraId="2AFF58D0" w14:textId="77777777" w:rsidR="00AB5020" w:rsidRPr="00AB5020" w:rsidRDefault="00AB5020" w:rsidP="00AB5020">
      <w:pPr>
        <w:widowControl/>
        <w:spacing w:line="360" w:lineRule="exact"/>
        <w:jc w:val="center"/>
        <w:rPr>
          <w:rFonts w:ascii="宋体" w:hAnsi="宋体" w:cs="宋体"/>
          <w:b/>
          <w:bCs/>
          <w:sz w:val="36"/>
          <w:szCs w:val="36"/>
        </w:rPr>
      </w:pPr>
      <w:r w:rsidRPr="00AB5020">
        <w:rPr>
          <w:rFonts w:ascii="宋体" w:hAnsi="宋体" w:cs="宋体" w:hint="eastAsia"/>
          <w:b/>
          <w:bCs/>
          <w:sz w:val="36"/>
          <w:szCs w:val="36"/>
        </w:rPr>
        <w:t>关于印发</w:t>
      </w:r>
      <w:proofErr w:type="gramStart"/>
      <w:r w:rsidRPr="00AB5020">
        <w:rPr>
          <w:rFonts w:ascii="宋体" w:hAnsi="宋体" w:cs="宋体" w:hint="eastAsia"/>
          <w:b/>
          <w:bCs/>
          <w:sz w:val="36"/>
          <w:szCs w:val="36"/>
        </w:rPr>
        <w:t>《</w:t>
      </w:r>
      <w:proofErr w:type="gramEnd"/>
      <w:r w:rsidRPr="00AB5020">
        <w:rPr>
          <w:rFonts w:ascii="宋体" w:hAnsi="宋体" w:cs="宋体" w:hint="eastAsia"/>
          <w:b/>
          <w:bCs/>
          <w:sz w:val="36"/>
          <w:szCs w:val="36"/>
        </w:rPr>
        <w:t>上海第二工业大学</w:t>
      </w:r>
    </w:p>
    <w:p w14:paraId="29A40A43" w14:textId="77777777" w:rsidR="00AB5020" w:rsidRDefault="00AB5020" w:rsidP="00AB5020">
      <w:pPr>
        <w:widowControl/>
        <w:spacing w:line="360" w:lineRule="exact"/>
        <w:jc w:val="center"/>
        <w:rPr>
          <w:rFonts w:ascii="宋体" w:hAnsi="宋体" w:cs="宋体"/>
          <w:b/>
          <w:bCs/>
          <w:sz w:val="36"/>
          <w:szCs w:val="36"/>
        </w:rPr>
      </w:pPr>
      <w:r w:rsidRPr="00AB5020">
        <w:rPr>
          <w:rFonts w:ascii="宋体" w:hAnsi="宋体" w:cs="宋体" w:hint="eastAsia"/>
          <w:b/>
          <w:bCs/>
          <w:sz w:val="36"/>
          <w:szCs w:val="36"/>
        </w:rPr>
        <w:t>本科教学质量标准（试行）</w:t>
      </w:r>
      <w:proofErr w:type="gramStart"/>
      <w:r w:rsidRPr="00AB5020">
        <w:rPr>
          <w:rFonts w:ascii="宋体" w:hAnsi="宋体" w:cs="宋体" w:hint="eastAsia"/>
          <w:b/>
          <w:bCs/>
          <w:sz w:val="36"/>
          <w:szCs w:val="36"/>
        </w:rPr>
        <w:t>》</w:t>
      </w:r>
      <w:proofErr w:type="gramEnd"/>
      <w:r w:rsidRPr="00AB5020">
        <w:rPr>
          <w:rFonts w:ascii="宋体" w:hAnsi="宋体" w:cs="宋体" w:hint="eastAsia"/>
          <w:b/>
          <w:bCs/>
          <w:sz w:val="36"/>
          <w:szCs w:val="36"/>
        </w:rPr>
        <w:t>的通知</w:t>
      </w:r>
    </w:p>
    <w:p w14:paraId="4CFF432E" w14:textId="77777777" w:rsidR="00AB5020" w:rsidRPr="00AB5020" w:rsidRDefault="00AB5020" w:rsidP="00AB5020">
      <w:pPr>
        <w:widowControl/>
        <w:spacing w:line="360" w:lineRule="exact"/>
        <w:ind w:firstLineChars="200" w:firstLine="480"/>
        <w:jc w:val="left"/>
        <w:rPr>
          <w:rFonts w:ascii="仿宋_GB2312" w:eastAsia="仿宋_GB2312" w:hAnsi="宋体" w:cs="宋体"/>
          <w:kern w:val="0"/>
          <w:sz w:val="24"/>
          <w:szCs w:val="24"/>
        </w:rPr>
      </w:pPr>
      <w:r w:rsidRPr="00AB5020">
        <w:rPr>
          <w:rFonts w:ascii="仿宋_GB2312" w:eastAsia="仿宋_GB2312" w:hAnsi="宋体" w:cs="宋体" w:hint="eastAsia"/>
          <w:kern w:val="0"/>
          <w:sz w:val="24"/>
          <w:szCs w:val="24"/>
        </w:rPr>
        <w:t>各二级教学、科研单位，机关、直属各部门：</w:t>
      </w:r>
    </w:p>
    <w:p w14:paraId="345C07B3" w14:textId="79C9576B" w:rsidR="0083271C" w:rsidRPr="002B03F5" w:rsidRDefault="00AB5020" w:rsidP="00AB5020">
      <w:pPr>
        <w:widowControl/>
        <w:spacing w:line="360" w:lineRule="exact"/>
        <w:ind w:firstLineChars="200" w:firstLine="480"/>
        <w:jc w:val="left"/>
        <w:rPr>
          <w:rFonts w:ascii="仿宋_GB2312" w:eastAsia="仿宋_GB2312" w:hAnsi="宋体" w:cs="宋体"/>
          <w:kern w:val="0"/>
          <w:sz w:val="24"/>
          <w:szCs w:val="24"/>
        </w:rPr>
      </w:pPr>
      <w:r w:rsidRPr="00AB5020">
        <w:rPr>
          <w:rFonts w:ascii="仿宋_GB2312" w:eastAsia="仿宋_GB2312" w:hAnsi="宋体" w:cs="宋体"/>
          <w:kern w:val="0"/>
          <w:sz w:val="24"/>
          <w:szCs w:val="24"/>
        </w:rPr>
        <w:t>以教育部《关于全面提高高等教育质量的若干意见》（</w:t>
      </w:r>
      <w:proofErr w:type="gramStart"/>
      <w:r w:rsidRPr="00AB5020">
        <w:rPr>
          <w:rFonts w:ascii="仿宋_GB2312" w:eastAsia="仿宋_GB2312" w:hAnsi="宋体" w:cs="宋体"/>
          <w:kern w:val="0"/>
          <w:sz w:val="24"/>
          <w:szCs w:val="24"/>
        </w:rPr>
        <w:t>教高〔2012〕</w:t>
      </w:r>
      <w:proofErr w:type="gramEnd"/>
      <w:r w:rsidRPr="00AB5020">
        <w:rPr>
          <w:rFonts w:ascii="仿宋_GB2312" w:eastAsia="仿宋_GB2312" w:hAnsi="宋体" w:cs="宋体"/>
          <w:kern w:val="0"/>
          <w:sz w:val="24"/>
          <w:szCs w:val="24"/>
        </w:rPr>
        <w:t>4号）文件为指导，贯彻落实教育部《关于开展普通高等学校本科教学工作审核评估的通知》（</w:t>
      </w:r>
      <w:proofErr w:type="gramStart"/>
      <w:r w:rsidRPr="00AB5020">
        <w:rPr>
          <w:rFonts w:ascii="仿宋_GB2312" w:eastAsia="仿宋_GB2312" w:hAnsi="宋体" w:cs="宋体"/>
          <w:kern w:val="0"/>
          <w:sz w:val="24"/>
          <w:szCs w:val="24"/>
        </w:rPr>
        <w:t>教高〔2013〕</w:t>
      </w:r>
      <w:proofErr w:type="gramEnd"/>
      <w:r w:rsidRPr="00AB5020">
        <w:rPr>
          <w:rFonts w:ascii="仿宋_GB2312" w:eastAsia="仿宋_GB2312" w:hAnsi="宋体" w:cs="宋体"/>
          <w:kern w:val="0"/>
          <w:sz w:val="24"/>
          <w:szCs w:val="24"/>
        </w:rPr>
        <w:t>10号），上海市教育委员会《关于开展市属普通高等学校本科教学工作审核评估的通知》（沪教委高〔2015〕68号），建立教学质量保证长效机制，实施教学质量全程监控，促进人才培养质量持续稳步提升，切实加强高等院校教学质量保证体系建设，参照教育部《关于印发普通高等学校基本办学条件指标（试行）的通知》（教发〔2004〕2号）和上海市教育委员会《关于</w:t>
      </w:r>
      <w:r w:rsidRPr="00AB5020">
        <w:rPr>
          <w:rFonts w:ascii="仿宋_GB2312" w:eastAsia="仿宋_GB2312" w:hAnsi="宋体" w:cs="宋体" w:hint="eastAsia"/>
          <w:kern w:val="0"/>
          <w:sz w:val="24"/>
          <w:szCs w:val="24"/>
        </w:rPr>
        <w:t>推进本市高校本科专业评估工作的若干意见》（沪教委高〔</w:t>
      </w:r>
      <w:r w:rsidRPr="00AB5020">
        <w:rPr>
          <w:rFonts w:ascii="仿宋_GB2312" w:eastAsia="仿宋_GB2312" w:hAnsi="宋体" w:cs="宋体"/>
          <w:kern w:val="0"/>
          <w:sz w:val="24"/>
          <w:szCs w:val="24"/>
        </w:rPr>
        <w:t>2015〕18号），依据《上海第二工业大学</w:t>
      </w:r>
      <w:r w:rsidRPr="00AB5020">
        <w:rPr>
          <w:rFonts w:ascii="仿宋_GB2312" w:eastAsia="仿宋_GB2312" w:hAnsi="宋体" w:cs="宋体"/>
          <w:kern w:val="0"/>
          <w:sz w:val="24"/>
          <w:szCs w:val="24"/>
        </w:rPr>
        <w:t>“</w:t>
      </w:r>
      <w:r w:rsidRPr="00AB5020">
        <w:rPr>
          <w:rFonts w:ascii="仿宋_GB2312" w:eastAsia="仿宋_GB2312" w:hAnsi="宋体" w:cs="宋体"/>
          <w:kern w:val="0"/>
          <w:sz w:val="24"/>
          <w:szCs w:val="24"/>
        </w:rPr>
        <w:t>十三五</w:t>
      </w:r>
      <w:r w:rsidRPr="00AB5020">
        <w:rPr>
          <w:rFonts w:ascii="仿宋_GB2312" w:eastAsia="仿宋_GB2312" w:hAnsi="宋体" w:cs="宋体"/>
          <w:kern w:val="0"/>
          <w:sz w:val="24"/>
          <w:szCs w:val="24"/>
        </w:rPr>
        <w:t>”</w:t>
      </w:r>
      <w:r w:rsidRPr="00AB5020">
        <w:rPr>
          <w:rFonts w:ascii="仿宋_GB2312" w:eastAsia="仿宋_GB2312" w:hAnsi="宋体" w:cs="宋体"/>
          <w:kern w:val="0"/>
          <w:sz w:val="24"/>
          <w:szCs w:val="24"/>
        </w:rPr>
        <w:t>教育改革和发展规划（2016-2020年）》、《上海第二工业大学章程》和《上海第二工业大学本科教学质量保证体系纲要》等文件，结合学校实际，特制定《上海第二工业大学本科教学质量标准》，并经学校教育教学质量保障与监控工作小组会议讨论通过。现予以印发，请遵照执行。</w:t>
      </w:r>
    </w:p>
    <w:p w14:paraId="49A02044" w14:textId="77777777" w:rsidR="0083271C" w:rsidRDefault="0083271C" w:rsidP="0083271C">
      <w:pPr>
        <w:widowControl/>
        <w:spacing w:line="360" w:lineRule="exact"/>
        <w:ind w:firstLineChars="200" w:firstLine="480"/>
        <w:jc w:val="left"/>
        <w:rPr>
          <w:rFonts w:ascii="仿宋_GB2312" w:eastAsia="仿宋_GB2312" w:hAnsi="宋体" w:cs="宋体"/>
          <w:kern w:val="0"/>
          <w:sz w:val="24"/>
          <w:szCs w:val="24"/>
        </w:rPr>
      </w:pPr>
      <w:r w:rsidRPr="002B03F5">
        <w:rPr>
          <w:rFonts w:ascii="仿宋_GB2312" w:eastAsia="仿宋_GB2312" w:hAnsi="宋体" w:cs="宋体" w:hint="eastAsia"/>
          <w:kern w:val="0"/>
          <w:sz w:val="24"/>
          <w:szCs w:val="24"/>
        </w:rPr>
        <w:t>特此通知。</w:t>
      </w:r>
    </w:p>
    <w:p w14:paraId="1F029A0F" w14:textId="77777777" w:rsidR="0083271C" w:rsidRDefault="0083271C" w:rsidP="0083271C">
      <w:pPr>
        <w:widowControl/>
        <w:ind w:firstLineChars="200" w:firstLine="480"/>
        <w:jc w:val="right"/>
        <w:rPr>
          <w:rFonts w:ascii="仿宋_GB2312" w:eastAsia="仿宋_GB2312" w:hAnsi="宋体" w:cs="宋体"/>
          <w:kern w:val="0"/>
          <w:sz w:val="24"/>
          <w:szCs w:val="24"/>
        </w:rPr>
      </w:pPr>
    </w:p>
    <w:p w14:paraId="41DD049F" w14:textId="77777777" w:rsidR="0083271C" w:rsidRPr="007C3110" w:rsidRDefault="0083271C" w:rsidP="0083271C">
      <w:pPr>
        <w:widowControl/>
        <w:ind w:firstLineChars="200" w:firstLine="480"/>
        <w:jc w:val="right"/>
        <w:rPr>
          <w:rFonts w:ascii="仿宋_GB2312" w:eastAsia="仿宋_GB2312" w:hAnsi="宋体" w:cs="宋体"/>
          <w:kern w:val="0"/>
          <w:sz w:val="24"/>
          <w:szCs w:val="24"/>
        </w:rPr>
      </w:pPr>
      <w:r w:rsidRPr="007C3110">
        <w:rPr>
          <w:rFonts w:ascii="仿宋_GB2312" w:eastAsia="仿宋_GB2312" w:hAnsi="宋体" w:cs="宋体" w:hint="eastAsia"/>
          <w:kern w:val="0"/>
          <w:sz w:val="24"/>
          <w:szCs w:val="24"/>
        </w:rPr>
        <w:t>上海第二工业大学</w:t>
      </w:r>
    </w:p>
    <w:p w14:paraId="57071310" w14:textId="77777777" w:rsidR="0083271C" w:rsidRPr="007C3110" w:rsidRDefault="0083271C" w:rsidP="0083271C">
      <w:pPr>
        <w:widowControl/>
        <w:ind w:firstLineChars="200" w:firstLine="480"/>
        <w:jc w:val="left"/>
        <w:rPr>
          <w:rFonts w:ascii="仿宋_GB2312" w:eastAsia="仿宋_GB2312" w:hAnsi="宋体" w:cs="宋体"/>
          <w:kern w:val="0"/>
          <w:sz w:val="24"/>
          <w:szCs w:val="24"/>
        </w:rPr>
      </w:pPr>
      <w:r w:rsidRPr="007C3110">
        <w:rPr>
          <w:rFonts w:ascii="仿宋_GB2312" w:eastAsia="仿宋_GB2312" w:hAnsi="宋体" w:cs="宋体" w:hint="eastAsia"/>
          <w:kern w:val="0"/>
          <w:sz w:val="24"/>
          <w:szCs w:val="24"/>
        </w:rPr>
        <w:t>附件：</w:t>
      </w:r>
    </w:p>
    <w:p w14:paraId="45733BB5" w14:textId="15C8812E" w:rsidR="0083271C" w:rsidRPr="007C3110" w:rsidRDefault="0083271C" w:rsidP="0083271C">
      <w:pPr>
        <w:widowControl/>
        <w:ind w:firstLineChars="200" w:firstLine="480"/>
        <w:jc w:val="left"/>
        <w:rPr>
          <w:rFonts w:ascii="仿宋_GB2312" w:eastAsia="仿宋_GB2312" w:hAnsi="宋体" w:cs="宋体"/>
          <w:kern w:val="0"/>
          <w:sz w:val="24"/>
          <w:szCs w:val="24"/>
        </w:rPr>
      </w:pPr>
      <w:r w:rsidRPr="004548A3">
        <w:rPr>
          <w:rFonts w:ascii="仿宋_GB2312" w:eastAsia="仿宋_GB2312" w:hAnsi="宋体" w:cs="宋体"/>
          <w:color w:val="0000FF"/>
          <w:kern w:val="0"/>
          <w:sz w:val="24"/>
          <w:szCs w:val="24"/>
        </w:rPr>
        <w:t>1、</w:t>
      </w:r>
      <w:r w:rsidR="00AB5020" w:rsidRPr="00AB5020">
        <w:rPr>
          <w:rFonts w:ascii="仿宋_GB2312" w:eastAsia="仿宋_GB2312" w:hAnsi="宋体" w:cs="宋体" w:hint="eastAsia"/>
          <w:color w:val="0000FF"/>
          <w:kern w:val="0"/>
          <w:sz w:val="24"/>
          <w:szCs w:val="24"/>
        </w:rPr>
        <w:t>上海第二工业大学本科教学质量标准（试行）</w:t>
      </w:r>
    </w:p>
    <w:p w14:paraId="70C661FF" w14:textId="77777777" w:rsidR="0083271C" w:rsidRPr="007C3110" w:rsidRDefault="0083271C" w:rsidP="0083271C">
      <w:pPr>
        <w:widowControl/>
        <w:ind w:firstLineChars="200" w:firstLine="480"/>
        <w:jc w:val="right"/>
        <w:rPr>
          <w:rFonts w:ascii="仿宋_GB2312" w:eastAsia="仿宋_GB2312" w:hAnsi="宋体" w:cs="宋体"/>
          <w:kern w:val="0"/>
          <w:sz w:val="24"/>
          <w:szCs w:val="24"/>
        </w:rPr>
      </w:pPr>
      <w:r w:rsidRPr="007C3110">
        <w:rPr>
          <w:rFonts w:ascii="仿宋_GB2312" w:eastAsia="仿宋_GB2312" w:hAnsi="宋体" w:cs="宋体"/>
          <w:kern w:val="0"/>
          <w:sz w:val="24"/>
          <w:szCs w:val="24"/>
        </w:rPr>
        <w:t>2017年1月13日</w:t>
      </w:r>
    </w:p>
    <w:tbl>
      <w:tblPr>
        <w:tblW w:w="8700" w:type="dxa"/>
        <w:tblCellSpacing w:w="0" w:type="dxa"/>
        <w:tblCellMar>
          <w:left w:w="0" w:type="dxa"/>
          <w:right w:w="0" w:type="dxa"/>
        </w:tblCellMar>
        <w:tblLook w:val="04A0" w:firstRow="1" w:lastRow="0" w:firstColumn="1" w:lastColumn="0" w:noHBand="0" w:noVBand="1"/>
      </w:tblPr>
      <w:tblGrid>
        <w:gridCol w:w="8700"/>
      </w:tblGrid>
      <w:tr w:rsidR="0083271C" w:rsidRPr="00EE146B" w14:paraId="76087DD6" w14:textId="77777777" w:rsidTr="0083271C">
        <w:trPr>
          <w:trHeight w:val="450"/>
          <w:tblCellSpacing w:w="0" w:type="dxa"/>
        </w:trPr>
        <w:tc>
          <w:tcPr>
            <w:tcW w:w="8700" w:type="dxa"/>
            <w:vAlign w:val="center"/>
            <w:hideMark/>
          </w:tcPr>
          <w:p w14:paraId="05AA6C46" w14:textId="77777777" w:rsidR="0083271C" w:rsidRPr="00EE146B" w:rsidRDefault="0083271C" w:rsidP="0083271C">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主题词：</w:t>
            </w:r>
          </w:p>
        </w:tc>
      </w:tr>
      <w:tr w:rsidR="0083271C" w:rsidRPr="00EE146B" w14:paraId="5E1AD252" w14:textId="77777777" w:rsidTr="0083271C">
        <w:trPr>
          <w:trHeight w:val="450"/>
          <w:tblCellSpacing w:w="0" w:type="dxa"/>
        </w:trPr>
        <w:tc>
          <w:tcPr>
            <w:tcW w:w="8700" w:type="dxa"/>
            <w:tcBorders>
              <w:top w:val="single" w:sz="6" w:space="0" w:color="666666"/>
              <w:left w:val="nil"/>
              <w:bottom w:val="nil"/>
              <w:right w:val="nil"/>
            </w:tcBorders>
            <w:vAlign w:val="center"/>
            <w:hideMark/>
          </w:tcPr>
          <w:p w14:paraId="3ED074BA" w14:textId="77777777" w:rsidR="0083271C" w:rsidRPr="00EE146B" w:rsidRDefault="0083271C" w:rsidP="0083271C">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抄</w:t>
            </w:r>
            <w:r>
              <w:rPr>
                <w:rFonts w:ascii="仿宋_GB2312" w:eastAsia="仿宋_GB2312" w:hAnsi="宋体" w:cs="宋体" w:hint="eastAsia"/>
                <w:kern w:val="0"/>
                <w:sz w:val="24"/>
                <w:szCs w:val="24"/>
              </w:rPr>
              <w:t xml:space="preserve">  </w:t>
            </w:r>
            <w:r w:rsidRPr="00EE146B">
              <w:rPr>
                <w:rFonts w:ascii="仿宋_GB2312" w:eastAsia="仿宋_GB2312" w:hAnsi="宋体" w:cs="宋体"/>
                <w:kern w:val="0"/>
                <w:sz w:val="24"/>
                <w:szCs w:val="24"/>
              </w:rPr>
              <w:t>送：</w:t>
            </w:r>
          </w:p>
        </w:tc>
      </w:tr>
      <w:tr w:rsidR="0083271C" w:rsidRPr="00EE146B" w14:paraId="02135D10" w14:textId="77777777" w:rsidTr="0083271C">
        <w:trPr>
          <w:tblCellSpacing w:w="0" w:type="dxa"/>
        </w:trPr>
        <w:tc>
          <w:tcPr>
            <w:tcW w:w="0" w:type="auto"/>
            <w:tcBorders>
              <w:top w:val="single" w:sz="6" w:space="0" w:color="666666"/>
              <w:left w:val="nil"/>
              <w:bottom w:val="single" w:sz="6" w:space="0" w:color="666666"/>
              <w:right w:val="nil"/>
            </w:tcBorders>
            <w:vAlign w:val="center"/>
            <w:hideMark/>
          </w:tcPr>
          <w:tbl>
            <w:tblPr>
              <w:tblpPr w:leftFromText="45" w:rightFromText="45" w:vertAnchor="text"/>
              <w:tblW w:w="8700" w:type="dxa"/>
              <w:tblCellSpacing w:w="0" w:type="dxa"/>
              <w:tblCellMar>
                <w:left w:w="0" w:type="dxa"/>
                <w:right w:w="0" w:type="dxa"/>
              </w:tblCellMar>
              <w:tblLook w:val="04A0" w:firstRow="1" w:lastRow="0" w:firstColumn="1" w:lastColumn="0" w:noHBand="0" w:noVBand="1"/>
            </w:tblPr>
            <w:tblGrid>
              <w:gridCol w:w="4905"/>
              <w:gridCol w:w="3795"/>
            </w:tblGrid>
            <w:tr w:rsidR="0083271C" w:rsidRPr="00EE146B" w14:paraId="2B1A38A5" w14:textId="77777777" w:rsidTr="0083271C">
              <w:trPr>
                <w:tblCellSpacing w:w="0" w:type="dxa"/>
              </w:trPr>
              <w:tc>
                <w:tcPr>
                  <w:tcW w:w="4905" w:type="dxa"/>
                  <w:vAlign w:val="center"/>
                  <w:hideMark/>
                </w:tcPr>
                <w:p w14:paraId="460369F5" w14:textId="77777777" w:rsidR="0083271C" w:rsidRPr="00EE146B" w:rsidRDefault="0083271C" w:rsidP="0083271C">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上海第二工业大学校长办公室</w:t>
                  </w:r>
                </w:p>
              </w:tc>
              <w:tc>
                <w:tcPr>
                  <w:tcW w:w="3795" w:type="dxa"/>
                  <w:vAlign w:val="center"/>
                  <w:hideMark/>
                </w:tcPr>
                <w:p w14:paraId="0C04B180" w14:textId="77777777" w:rsidR="0083271C" w:rsidRPr="00EE146B" w:rsidRDefault="0083271C" w:rsidP="0083271C">
                  <w:pPr>
                    <w:widowControl/>
                    <w:ind w:firstLineChars="200" w:firstLine="480"/>
                    <w:jc w:val="left"/>
                    <w:rPr>
                      <w:rFonts w:ascii="仿宋_GB2312" w:eastAsia="仿宋_GB2312" w:hAnsi="宋体" w:cs="宋体"/>
                      <w:kern w:val="0"/>
                      <w:sz w:val="24"/>
                      <w:szCs w:val="24"/>
                    </w:rPr>
                  </w:pPr>
                  <w:r w:rsidRPr="00EE146B">
                    <w:rPr>
                      <w:rFonts w:ascii="仿宋_GB2312" w:eastAsia="仿宋_GB2312" w:hAnsi="宋体" w:cs="宋体"/>
                      <w:kern w:val="0"/>
                      <w:sz w:val="24"/>
                      <w:szCs w:val="24"/>
                    </w:rPr>
                    <w:t>2017年1月13日印发</w:t>
                  </w:r>
                </w:p>
              </w:tc>
            </w:tr>
          </w:tbl>
          <w:p w14:paraId="27FBCDD0" w14:textId="77777777" w:rsidR="0083271C" w:rsidRPr="00EE146B" w:rsidRDefault="0083271C" w:rsidP="0083271C">
            <w:pPr>
              <w:widowControl/>
              <w:ind w:firstLineChars="200" w:firstLine="480"/>
              <w:jc w:val="left"/>
              <w:rPr>
                <w:rFonts w:ascii="仿宋_GB2312" w:eastAsia="仿宋_GB2312" w:hAnsi="宋体" w:cs="宋体"/>
                <w:kern w:val="0"/>
                <w:sz w:val="24"/>
                <w:szCs w:val="24"/>
              </w:rPr>
            </w:pPr>
          </w:p>
        </w:tc>
      </w:tr>
    </w:tbl>
    <w:p w14:paraId="4D67FCD9" w14:textId="04EC25A8" w:rsidR="00F96CBD" w:rsidRDefault="00F96CBD">
      <w:pPr>
        <w:widowControl/>
        <w:jc w:val="left"/>
        <w:rPr>
          <w:rFonts w:ascii="黑体" w:eastAsia="黑体" w:hAnsi="黑体"/>
          <w:b/>
          <w:sz w:val="24"/>
          <w:szCs w:val="24"/>
        </w:rPr>
      </w:pPr>
    </w:p>
    <w:p w14:paraId="4491ADD0" w14:textId="77777777" w:rsidR="00F96CBD" w:rsidRDefault="00F96CBD" w:rsidP="00544ECE">
      <w:pPr>
        <w:jc w:val="center"/>
        <w:rPr>
          <w:rFonts w:ascii="黑体" w:eastAsia="黑体" w:hAnsi="黑体"/>
          <w:b/>
          <w:sz w:val="24"/>
          <w:szCs w:val="24"/>
        </w:rPr>
      </w:pPr>
    </w:p>
    <w:p w14:paraId="77F42EC0" w14:textId="77777777" w:rsidR="009732B8" w:rsidRDefault="00F96CBD">
      <w:pPr>
        <w:widowControl/>
        <w:jc w:val="left"/>
        <w:rPr>
          <w:rFonts w:ascii="黑体" w:eastAsia="黑体" w:hAnsi="黑体"/>
          <w:b/>
          <w:sz w:val="24"/>
          <w:szCs w:val="24"/>
        </w:rPr>
        <w:sectPr w:rsidR="009732B8" w:rsidSect="009732B8">
          <w:footerReference w:type="default" r:id="rId8"/>
          <w:pgSz w:w="11906" w:h="16838"/>
          <w:pgMar w:top="1418" w:right="1418" w:bottom="1418" w:left="1418" w:header="720" w:footer="720" w:gutter="0"/>
          <w:cols w:space="720"/>
          <w:docGrid w:type="lines" w:linePitch="312"/>
        </w:sectPr>
      </w:pPr>
      <w:r>
        <w:rPr>
          <w:rFonts w:ascii="黑体" w:eastAsia="黑体" w:hAnsi="黑体"/>
          <w:b/>
          <w:sz w:val="24"/>
          <w:szCs w:val="24"/>
        </w:rPr>
        <w:br w:type="page"/>
      </w:r>
    </w:p>
    <w:p w14:paraId="4FF97904" w14:textId="77777777" w:rsidR="00F96CBD" w:rsidRDefault="0028371F" w:rsidP="00544ECE">
      <w:pPr>
        <w:jc w:val="center"/>
      </w:pPr>
      <w:r w:rsidRPr="0028371F">
        <w:rPr>
          <w:rFonts w:ascii="黑体" w:eastAsia="黑体" w:hAnsi="黑体" w:hint="eastAsia"/>
          <w:b/>
          <w:sz w:val="24"/>
          <w:szCs w:val="24"/>
        </w:rPr>
        <w:lastRenderedPageBreak/>
        <w:t>上海第二工业大学本科教学质量标准</w:t>
      </w:r>
      <w:r w:rsidR="0039759F">
        <w:rPr>
          <w:rFonts w:ascii="黑体" w:eastAsia="黑体" w:hAnsi="黑体" w:hint="eastAsia"/>
          <w:b/>
          <w:sz w:val="24"/>
          <w:szCs w:val="24"/>
        </w:rPr>
        <w:t>（试行）</w:t>
      </w:r>
    </w:p>
    <w:tbl>
      <w:tblPr>
        <w:tblStyle w:val="a5"/>
        <w:tblpPr w:leftFromText="180" w:rightFromText="180" w:horzAnchor="margin" w:tblpY="586"/>
        <w:tblW w:w="0" w:type="auto"/>
        <w:tblLook w:val="04A0" w:firstRow="1" w:lastRow="0" w:firstColumn="1" w:lastColumn="0" w:noHBand="0" w:noVBand="1"/>
      </w:tblPr>
      <w:tblGrid>
        <w:gridCol w:w="2660"/>
        <w:gridCol w:w="1559"/>
        <w:gridCol w:w="2126"/>
        <w:gridCol w:w="7829"/>
      </w:tblGrid>
      <w:tr w:rsidR="00F96CBD" w:rsidRPr="00F21E5E" w14:paraId="6A7A5FF1" w14:textId="77777777" w:rsidTr="0083271C">
        <w:tc>
          <w:tcPr>
            <w:tcW w:w="2660" w:type="dxa"/>
            <w:vAlign w:val="center"/>
          </w:tcPr>
          <w:p w14:paraId="30A46778" w14:textId="77777777" w:rsidR="00F96CBD" w:rsidRPr="00F21E5E" w:rsidRDefault="00F96CBD" w:rsidP="0083271C">
            <w:pPr>
              <w:jc w:val="center"/>
              <w:rPr>
                <w:rFonts w:ascii="宋体" w:eastAsia="宋体" w:hAnsi="宋体"/>
                <w:b/>
                <w:szCs w:val="21"/>
              </w:rPr>
            </w:pPr>
            <w:r w:rsidRPr="00F21E5E">
              <w:rPr>
                <w:rFonts w:ascii="宋体" w:eastAsia="宋体" w:hAnsi="宋体"/>
                <w:b/>
                <w:szCs w:val="21"/>
              </w:rPr>
              <w:t>维度</w:t>
            </w:r>
          </w:p>
        </w:tc>
        <w:tc>
          <w:tcPr>
            <w:tcW w:w="1559" w:type="dxa"/>
            <w:vAlign w:val="center"/>
          </w:tcPr>
          <w:p w14:paraId="2E223858" w14:textId="77777777" w:rsidR="00F96CBD" w:rsidRPr="00F21E5E" w:rsidRDefault="00F96CBD" w:rsidP="0083271C">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71D841F6" w14:textId="77777777" w:rsidR="00F96CBD" w:rsidRPr="00F21E5E" w:rsidRDefault="00F96CBD" w:rsidP="0083271C">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10676AD6" w14:textId="77777777" w:rsidR="00F96CBD" w:rsidRPr="00F21E5E" w:rsidRDefault="00F96CBD" w:rsidP="0083271C">
            <w:pPr>
              <w:jc w:val="center"/>
              <w:rPr>
                <w:rFonts w:ascii="宋体" w:eastAsia="宋体" w:hAnsi="宋体"/>
                <w:b/>
                <w:szCs w:val="21"/>
              </w:rPr>
            </w:pPr>
            <w:r w:rsidRPr="00F21E5E">
              <w:rPr>
                <w:rFonts w:ascii="宋体" w:eastAsia="宋体" w:hAnsi="宋体"/>
                <w:b/>
                <w:szCs w:val="21"/>
              </w:rPr>
              <w:t>质量标准</w:t>
            </w:r>
          </w:p>
        </w:tc>
      </w:tr>
      <w:tr w:rsidR="00F96CBD" w:rsidRPr="00F21E5E" w14:paraId="37C57FE4" w14:textId="77777777" w:rsidTr="0083271C">
        <w:trPr>
          <w:trHeight w:val="379"/>
        </w:trPr>
        <w:tc>
          <w:tcPr>
            <w:tcW w:w="2660" w:type="dxa"/>
            <w:vMerge w:val="restart"/>
            <w:vAlign w:val="center"/>
          </w:tcPr>
          <w:p w14:paraId="73BF9656" w14:textId="77777777" w:rsidR="00F96CBD" w:rsidRPr="00F21E5E" w:rsidRDefault="00F96CBD" w:rsidP="0083271C">
            <w:pPr>
              <w:jc w:val="center"/>
              <w:rPr>
                <w:rFonts w:ascii="宋体" w:eastAsia="宋体" w:hAnsi="宋体"/>
                <w:b/>
                <w:szCs w:val="21"/>
              </w:rPr>
            </w:pPr>
            <w:r w:rsidRPr="00F21E5E">
              <w:rPr>
                <w:rFonts w:ascii="宋体" w:eastAsia="宋体" w:hAnsi="宋体"/>
                <w:b/>
                <w:szCs w:val="21"/>
              </w:rPr>
              <w:t>教学质量保证领导、组织与管理</w:t>
            </w:r>
            <w:r w:rsidRPr="00F21E5E">
              <w:rPr>
                <w:rFonts w:ascii="宋体" w:eastAsia="宋体" w:hAnsi="宋体" w:hint="eastAsia"/>
                <w:b/>
                <w:szCs w:val="21"/>
              </w:rPr>
              <w:t>系统[1]</w:t>
            </w:r>
          </w:p>
        </w:tc>
        <w:tc>
          <w:tcPr>
            <w:tcW w:w="1559" w:type="dxa"/>
            <w:vMerge w:val="restart"/>
            <w:vAlign w:val="center"/>
          </w:tcPr>
          <w:p w14:paraId="17F74FC4" w14:textId="77777777" w:rsidR="00F96CBD" w:rsidRPr="00F21E5E" w:rsidRDefault="00F96CBD" w:rsidP="0083271C">
            <w:pPr>
              <w:jc w:val="center"/>
              <w:rPr>
                <w:szCs w:val="21"/>
              </w:rPr>
            </w:pPr>
            <w:r w:rsidRPr="00F21E5E">
              <w:rPr>
                <w:rFonts w:ascii="宋体" w:eastAsia="宋体" w:hAnsi="宋体"/>
                <w:szCs w:val="21"/>
              </w:rPr>
              <w:t>领导、组织与管理</w:t>
            </w:r>
            <w:r w:rsidRPr="00F21E5E">
              <w:rPr>
                <w:rFonts w:ascii="宋体" w:eastAsia="宋体" w:hAnsi="宋体" w:hint="eastAsia"/>
                <w:szCs w:val="21"/>
              </w:rPr>
              <w:t>[1.1]</w:t>
            </w:r>
          </w:p>
        </w:tc>
        <w:tc>
          <w:tcPr>
            <w:tcW w:w="2126" w:type="dxa"/>
            <w:vAlign w:val="center"/>
          </w:tcPr>
          <w:p w14:paraId="05BBC2B0"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组织机构</w:t>
            </w:r>
          </w:p>
          <w:p w14:paraId="0F287B0F"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[1.1.1]</w:t>
            </w:r>
          </w:p>
        </w:tc>
        <w:tc>
          <w:tcPr>
            <w:tcW w:w="7829" w:type="dxa"/>
          </w:tcPr>
          <w:p w14:paraId="1F05ACDE"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具有</w:t>
            </w:r>
            <w:r w:rsidRPr="00F21E5E">
              <w:rPr>
                <w:rFonts w:ascii="宋体" w:eastAsia="宋体" w:hAnsi="宋体" w:hint="eastAsia"/>
                <w:szCs w:val="21"/>
              </w:rPr>
              <w:t>健全</w:t>
            </w:r>
            <w:r w:rsidRPr="00F21E5E">
              <w:rPr>
                <w:rFonts w:ascii="宋体" w:eastAsia="宋体" w:hAnsi="宋体"/>
                <w:szCs w:val="21"/>
              </w:rPr>
              <w:t>的教学质量保证体系领导、组织与管理机构</w:t>
            </w:r>
            <w:r>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教学质量保证体系领导、组织与管理机构层次分明</w:t>
            </w:r>
          </w:p>
        </w:tc>
      </w:tr>
      <w:tr w:rsidR="00F96CBD" w:rsidRPr="00F21E5E" w14:paraId="74E6FEF0" w14:textId="77777777" w:rsidTr="0083271C">
        <w:tc>
          <w:tcPr>
            <w:tcW w:w="2660" w:type="dxa"/>
            <w:vMerge/>
            <w:vAlign w:val="center"/>
          </w:tcPr>
          <w:p w14:paraId="2EC80CFE" w14:textId="77777777" w:rsidR="00F96CBD" w:rsidRPr="00F21E5E" w:rsidRDefault="00F96CBD" w:rsidP="0083271C">
            <w:pPr>
              <w:jc w:val="center"/>
              <w:rPr>
                <w:szCs w:val="21"/>
              </w:rPr>
            </w:pPr>
          </w:p>
        </w:tc>
        <w:tc>
          <w:tcPr>
            <w:tcW w:w="1559" w:type="dxa"/>
            <w:vMerge/>
            <w:vAlign w:val="center"/>
          </w:tcPr>
          <w:p w14:paraId="4BA74AD5" w14:textId="77777777" w:rsidR="00F96CBD" w:rsidRPr="00F21E5E" w:rsidRDefault="00F96CBD" w:rsidP="0083271C">
            <w:pPr>
              <w:jc w:val="center"/>
              <w:rPr>
                <w:szCs w:val="21"/>
              </w:rPr>
            </w:pPr>
          </w:p>
        </w:tc>
        <w:tc>
          <w:tcPr>
            <w:tcW w:w="2126" w:type="dxa"/>
            <w:vAlign w:val="center"/>
          </w:tcPr>
          <w:p w14:paraId="6BEEB00F"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职责、权限与沟通[1.1.2]</w:t>
            </w:r>
          </w:p>
        </w:tc>
        <w:tc>
          <w:tcPr>
            <w:tcW w:w="7829" w:type="dxa"/>
          </w:tcPr>
          <w:p w14:paraId="3EE511C1"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不同层次教学质量保证体系的领导、组织与管理机构</w:t>
            </w:r>
            <w:r w:rsidRPr="00F21E5E">
              <w:rPr>
                <w:rFonts w:ascii="宋体" w:eastAsia="宋体" w:hAnsi="宋体" w:hint="eastAsia"/>
                <w:szCs w:val="21"/>
              </w:rPr>
              <w:t>职责明确、权限明晰</w:t>
            </w:r>
            <w:r>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不同层次教学质量保证体系的领导、组织与管理机构</w:t>
            </w:r>
            <w:r w:rsidRPr="00F21E5E">
              <w:rPr>
                <w:rFonts w:ascii="宋体" w:eastAsia="宋体" w:hAnsi="宋体" w:hint="eastAsia"/>
                <w:szCs w:val="21"/>
              </w:rPr>
              <w:t>沟通顺畅。</w:t>
            </w:r>
          </w:p>
        </w:tc>
      </w:tr>
      <w:tr w:rsidR="00F96CBD" w:rsidRPr="00F21E5E" w14:paraId="51831AC9" w14:textId="77777777" w:rsidTr="0083271C">
        <w:tc>
          <w:tcPr>
            <w:tcW w:w="2660" w:type="dxa"/>
            <w:vMerge/>
            <w:vAlign w:val="center"/>
          </w:tcPr>
          <w:p w14:paraId="5CCF379E" w14:textId="77777777" w:rsidR="00F96CBD" w:rsidRPr="00F21E5E" w:rsidRDefault="00F96CBD" w:rsidP="0083271C">
            <w:pPr>
              <w:jc w:val="center"/>
              <w:rPr>
                <w:szCs w:val="21"/>
              </w:rPr>
            </w:pPr>
          </w:p>
        </w:tc>
        <w:tc>
          <w:tcPr>
            <w:tcW w:w="1559" w:type="dxa"/>
            <w:vMerge/>
            <w:vAlign w:val="center"/>
          </w:tcPr>
          <w:p w14:paraId="1495A0F6" w14:textId="77777777" w:rsidR="00F96CBD" w:rsidRPr="00F21E5E" w:rsidRDefault="00F96CBD" w:rsidP="0083271C">
            <w:pPr>
              <w:jc w:val="center"/>
              <w:rPr>
                <w:szCs w:val="21"/>
              </w:rPr>
            </w:pPr>
          </w:p>
        </w:tc>
        <w:tc>
          <w:tcPr>
            <w:tcW w:w="2126" w:type="dxa"/>
            <w:vAlign w:val="center"/>
          </w:tcPr>
          <w:p w14:paraId="4B4CBACF" w14:textId="77777777" w:rsidR="00F96CBD" w:rsidRPr="00F21E5E" w:rsidRDefault="00F96CBD" w:rsidP="0083271C">
            <w:pPr>
              <w:jc w:val="center"/>
              <w:rPr>
                <w:rFonts w:ascii="宋体" w:eastAsia="宋体" w:hAnsi="宋体"/>
                <w:szCs w:val="21"/>
              </w:rPr>
            </w:pPr>
            <w:r w:rsidRPr="00F21E5E">
              <w:rPr>
                <w:rFonts w:ascii="宋体" w:eastAsia="宋体" w:hAnsi="宋体"/>
                <w:szCs w:val="21"/>
              </w:rPr>
              <w:t>评估组织</w:t>
            </w:r>
          </w:p>
          <w:p w14:paraId="59A76EF0"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[1.1.3]</w:t>
            </w:r>
          </w:p>
        </w:tc>
        <w:tc>
          <w:tcPr>
            <w:tcW w:w="7829" w:type="dxa"/>
          </w:tcPr>
          <w:p w14:paraId="0757E1EE"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设立教学质量管理办公室</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能够有效的组织开展专业评估、课程评估等专项评估活动</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各项评估能够</w:t>
            </w:r>
            <w:r w:rsidRPr="00F21E5E">
              <w:rPr>
                <w:rFonts w:ascii="宋体" w:eastAsia="宋体" w:hAnsi="宋体"/>
                <w:szCs w:val="21"/>
              </w:rPr>
              <w:t>达到目标明确、程序规范、客观公正，促进教学质量持续提高。</w:t>
            </w:r>
          </w:p>
        </w:tc>
      </w:tr>
      <w:tr w:rsidR="00F96CBD" w:rsidRPr="00F21E5E" w14:paraId="50E2193F" w14:textId="77777777" w:rsidTr="0083271C">
        <w:tc>
          <w:tcPr>
            <w:tcW w:w="2660" w:type="dxa"/>
            <w:vMerge w:val="restart"/>
            <w:vAlign w:val="center"/>
          </w:tcPr>
          <w:p w14:paraId="2DA77B1F" w14:textId="77777777" w:rsidR="00F96CBD" w:rsidRPr="00F21E5E" w:rsidRDefault="00F96CBD" w:rsidP="0083271C">
            <w:pPr>
              <w:jc w:val="center"/>
              <w:rPr>
                <w:rFonts w:ascii="宋体" w:eastAsia="宋体" w:hAnsi="宋体"/>
                <w:b/>
                <w:szCs w:val="21"/>
              </w:rPr>
            </w:pPr>
            <w:r w:rsidRPr="00F21E5E">
              <w:rPr>
                <w:rFonts w:ascii="宋体" w:eastAsia="宋体" w:hAnsi="宋体" w:hint="eastAsia"/>
                <w:b/>
                <w:szCs w:val="21"/>
              </w:rPr>
              <w:t>教学质量准则、目标与标准系统[2]</w:t>
            </w:r>
          </w:p>
        </w:tc>
        <w:tc>
          <w:tcPr>
            <w:tcW w:w="1559" w:type="dxa"/>
            <w:vMerge w:val="restart"/>
            <w:vAlign w:val="center"/>
          </w:tcPr>
          <w:p w14:paraId="0D2B0F89"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质量准则</w:t>
            </w:r>
          </w:p>
          <w:p w14:paraId="47FFA1E2" w14:textId="77777777" w:rsidR="00F96CBD" w:rsidRPr="00F21E5E" w:rsidRDefault="00F96CBD" w:rsidP="0083271C">
            <w:pPr>
              <w:jc w:val="center"/>
              <w:rPr>
                <w:szCs w:val="21"/>
              </w:rPr>
            </w:pPr>
            <w:r w:rsidRPr="00F21E5E">
              <w:rPr>
                <w:rFonts w:ascii="宋体" w:eastAsia="宋体" w:hAnsi="宋体" w:hint="eastAsia"/>
                <w:szCs w:val="21"/>
              </w:rPr>
              <w:t>[2.1]</w:t>
            </w:r>
          </w:p>
        </w:tc>
        <w:tc>
          <w:tcPr>
            <w:tcW w:w="2126" w:type="dxa"/>
            <w:vAlign w:val="center"/>
          </w:tcPr>
          <w:p w14:paraId="34F22DE6" w14:textId="77777777" w:rsidR="00F96CBD" w:rsidRPr="00F21E5E" w:rsidRDefault="00F96CBD" w:rsidP="0083271C">
            <w:pPr>
              <w:jc w:val="center"/>
              <w:rPr>
                <w:rFonts w:ascii="宋体" w:eastAsia="宋体" w:hAnsi="宋体"/>
                <w:szCs w:val="21"/>
              </w:rPr>
            </w:pPr>
            <w:r w:rsidRPr="00F21E5E">
              <w:rPr>
                <w:rFonts w:ascii="宋体" w:eastAsia="宋体" w:hAnsi="宋体"/>
                <w:szCs w:val="21"/>
              </w:rPr>
              <w:t>办学定位</w:t>
            </w:r>
          </w:p>
          <w:p w14:paraId="49D79F61"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[2.1.1]</w:t>
            </w:r>
          </w:p>
        </w:tc>
        <w:tc>
          <w:tcPr>
            <w:tcW w:w="7829" w:type="dxa"/>
          </w:tcPr>
          <w:p w14:paraId="700A295F"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737483">
              <w:rPr>
                <w:rFonts w:ascii="宋体" w:eastAsia="宋体" w:hAnsi="宋体" w:hint="eastAsia"/>
                <w:szCs w:val="21"/>
              </w:rPr>
              <w:t>坚持职业导向的高等教育，培养掌握职业技能、崇尚职业信用、彰</w:t>
            </w:r>
            <w:proofErr w:type="gramStart"/>
            <w:r w:rsidRPr="00737483">
              <w:rPr>
                <w:rFonts w:ascii="宋体" w:eastAsia="宋体" w:hAnsi="宋体" w:hint="eastAsia"/>
                <w:szCs w:val="21"/>
              </w:rPr>
              <w:t>显职业</w:t>
            </w:r>
            <w:proofErr w:type="gramEnd"/>
            <w:r w:rsidRPr="00737483">
              <w:rPr>
                <w:rFonts w:ascii="宋体" w:eastAsia="宋体" w:hAnsi="宋体" w:hint="eastAsia"/>
                <w:szCs w:val="21"/>
              </w:rPr>
              <w:t>特色的高技术、高技能应用型人才</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2A6082">
              <w:rPr>
                <w:rFonts w:ascii="宋体" w:eastAsia="宋体" w:hAnsi="宋体" w:hint="eastAsia"/>
                <w:szCs w:val="21"/>
              </w:rPr>
              <w:t>以特色本科教育为主体，合理布局专业硕士研究生教育，发展高水平国际化高职教育，构建多层次的现代职业教育体系。</w:t>
            </w:r>
          </w:p>
        </w:tc>
      </w:tr>
      <w:tr w:rsidR="00F96CBD" w:rsidRPr="00F21E5E" w14:paraId="513731BD" w14:textId="77777777" w:rsidTr="0083271C">
        <w:tc>
          <w:tcPr>
            <w:tcW w:w="2660" w:type="dxa"/>
            <w:vMerge/>
            <w:vAlign w:val="center"/>
          </w:tcPr>
          <w:p w14:paraId="0CEF69C5" w14:textId="77777777" w:rsidR="00F96CBD" w:rsidRPr="00F21E5E" w:rsidRDefault="00F96CBD" w:rsidP="0083271C">
            <w:pPr>
              <w:jc w:val="center"/>
              <w:rPr>
                <w:szCs w:val="21"/>
              </w:rPr>
            </w:pPr>
          </w:p>
        </w:tc>
        <w:tc>
          <w:tcPr>
            <w:tcW w:w="1559" w:type="dxa"/>
            <w:vMerge/>
            <w:vAlign w:val="center"/>
          </w:tcPr>
          <w:p w14:paraId="57B962E9" w14:textId="77777777" w:rsidR="00F96CBD" w:rsidRPr="00F21E5E" w:rsidRDefault="00F96CBD" w:rsidP="0083271C">
            <w:pPr>
              <w:jc w:val="center"/>
              <w:rPr>
                <w:szCs w:val="21"/>
              </w:rPr>
            </w:pPr>
          </w:p>
        </w:tc>
        <w:tc>
          <w:tcPr>
            <w:tcW w:w="2126" w:type="dxa"/>
            <w:vAlign w:val="center"/>
          </w:tcPr>
          <w:p w14:paraId="7E147542"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发</w:t>
            </w:r>
            <w:r w:rsidRPr="00F21E5E">
              <w:rPr>
                <w:rFonts w:ascii="宋体" w:eastAsia="宋体" w:hAnsi="宋体"/>
                <w:szCs w:val="21"/>
              </w:rPr>
              <w:t>展规划</w:t>
            </w:r>
          </w:p>
          <w:p w14:paraId="71E36567"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[2.1.2]</w:t>
            </w:r>
          </w:p>
        </w:tc>
        <w:tc>
          <w:tcPr>
            <w:tcW w:w="7829" w:type="dxa"/>
          </w:tcPr>
          <w:p w14:paraId="3BB606FF"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学校发展目标明确；②规划符合学校办学定位和实际发展需求；</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学校教育事业发展规划、学科专业建设规划、师资队伍建设规划和校园建设规划等准确体现学校定位。</w:t>
            </w:r>
          </w:p>
        </w:tc>
      </w:tr>
      <w:tr w:rsidR="00F96CBD" w:rsidRPr="00F21E5E" w14:paraId="6E95A7E6" w14:textId="77777777" w:rsidTr="0083271C">
        <w:tc>
          <w:tcPr>
            <w:tcW w:w="2660" w:type="dxa"/>
            <w:vMerge/>
            <w:vAlign w:val="center"/>
          </w:tcPr>
          <w:p w14:paraId="4D7BF5FA" w14:textId="77777777" w:rsidR="00F96CBD" w:rsidRPr="00F21E5E" w:rsidRDefault="00F96CBD" w:rsidP="0083271C">
            <w:pPr>
              <w:jc w:val="center"/>
              <w:rPr>
                <w:szCs w:val="21"/>
              </w:rPr>
            </w:pPr>
          </w:p>
        </w:tc>
        <w:tc>
          <w:tcPr>
            <w:tcW w:w="1559" w:type="dxa"/>
            <w:vMerge/>
            <w:vAlign w:val="center"/>
          </w:tcPr>
          <w:p w14:paraId="27985B41" w14:textId="77777777" w:rsidR="00F96CBD" w:rsidRPr="00F21E5E" w:rsidRDefault="00F96CBD" w:rsidP="0083271C">
            <w:pPr>
              <w:jc w:val="center"/>
              <w:rPr>
                <w:szCs w:val="21"/>
              </w:rPr>
            </w:pPr>
          </w:p>
        </w:tc>
        <w:tc>
          <w:tcPr>
            <w:tcW w:w="2126" w:type="dxa"/>
            <w:vAlign w:val="center"/>
          </w:tcPr>
          <w:p w14:paraId="1AF18184" w14:textId="77777777" w:rsidR="00F96CBD" w:rsidRPr="00F21E5E" w:rsidRDefault="00F96CBD" w:rsidP="0083271C">
            <w:pPr>
              <w:jc w:val="center"/>
              <w:rPr>
                <w:rFonts w:ascii="宋体" w:eastAsia="宋体" w:hAnsi="宋体"/>
                <w:szCs w:val="21"/>
              </w:rPr>
            </w:pPr>
            <w:r w:rsidRPr="00F21E5E">
              <w:rPr>
                <w:rFonts w:ascii="宋体" w:eastAsia="宋体" w:hAnsi="宋体"/>
                <w:szCs w:val="21"/>
              </w:rPr>
              <w:t>教学中心工作</w:t>
            </w:r>
          </w:p>
          <w:p w14:paraId="3E026192"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[2.1.3]</w:t>
            </w:r>
          </w:p>
        </w:tc>
        <w:tc>
          <w:tcPr>
            <w:tcW w:w="7829" w:type="dxa"/>
          </w:tcPr>
          <w:p w14:paraId="7C65F5DA"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各级领导、</w:t>
            </w:r>
            <w:r>
              <w:rPr>
                <w:rFonts w:ascii="宋体" w:eastAsia="宋体" w:hAnsi="宋体" w:hint="eastAsia"/>
                <w:szCs w:val="21"/>
              </w:rPr>
              <w:t>组织</w:t>
            </w:r>
            <w:r w:rsidRPr="00F21E5E">
              <w:rPr>
                <w:rFonts w:ascii="宋体" w:eastAsia="宋体" w:hAnsi="宋体"/>
                <w:szCs w:val="21"/>
              </w:rPr>
              <w:t>遵循高等教育规律，以提高教学质量为核心，切实落实教学工作中心地位的各项规章制度，重视建立和完善内部教学质量保证体系；</w:t>
            </w:r>
            <w:r w:rsidRPr="00F21E5E">
              <w:rPr>
                <w:rFonts w:ascii="宋体" w:eastAsia="宋体" w:hAnsi="宋体" w:hint="eastAsia"/>
                <w:szCs w:val="21"/>
              </w:rPr>
              <w:t>②各级教学管理人员权责明晰，各职能部门服务人才培养良好，师生满意度高。</w:t>
            </w:r>
          </w:p>
        </w:tc>
      </w:tr>
      <w:tr w:rsidR="00F96CBD" w:rsidRPr="00F21E5E" w14:paraId="5541692D" w14:textId="77777777" w:rsidTr="0083271C">
        <w:tc>
          <w:tcPr>
            <w:tcW w:w="2660" w:type="dxa"/>
            <w:vMerge/>
            <w:vAlign w:val="center"/>
          </w:tcPr>
          <w:p w14:paraId="7E571E8F" w14:textId="77777777" w:rsidR="00F96CBD" w:rsidRPr="00F21E5E" w:rsidRDefault="00F96CBD" w:rsidP="0083271C">
            <w:pPr>
              <w:jc w:val="center"/>
              <w:rPr>
                <w:szCs w:val="21"/>
              </w:rPr>
            </w:pPr>
          </w:p>
        </w:tc>
        <w:tc>
          <w:tcPr>
            <w:tcW w:w="1559" w:type="dxa"/>
            <w:vMerge/>
            <w:vAlign w:val="center"/>
          </w:tcPr>
          <w:p w14:paraId="6F3C4577" w14:textId="77777777" w:rsidR="00F96CBD" w:rsidRPr="00F21E5E" w:rsidRDefault="00F96CBD" w:rsidP="0083271C">
            <w:pPr>
              <w:jc w:val="center"/>
              <w:rPr>
                <w:szCs w:val="21"/>
              </w:rPr>
            </w:pPr>
          </w:p>
        </w:tc>
        <w:tc>
          <w:tcPr>
            <w:tcW w:w="2126" w:type="dxa"/>
            <w:vAlign w:val="center"/>
          </w:tcPr>
          <w:p w14:paraId="7641C742" w14:textId="77777777" w:rsidR="00F96CBD" w:rsidRPr="00F21E5E" w:rsidRDefault="00F96CBD" w:rsidP="0083271C">
            <w:pPr>
              <w:jc w:val="center"/>
              <w:rPr>
                <w:rFonts w:ascii="宋体" w:eastAsia="宋体" w:hAnsi="宋体"/>
                <w:szCs w:val="21"/>
              </w:rPr>
            </w:pPr>
            <w:r w:rsidRPr="00F21E5E">
              <w:rPr>
                <w:rFonts w:ascii="宋体" w:eastAsia="宋体" w:hAnsi="宋体"/>
                <w:szCs w:val="21"/>
              </w:rPr>
              <w:t>专业设置</w:t>
            </w:r>
          </w:p>
          <w:p w14:paraId="548637DF"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[2.1.4]</w:t>
            </w:r>
          </w:p>
        </w:tc>
        <w:tc>
          <w:tcPr>
            <w:tcW w:w="7829" w:type="dxa"/>
          </w:tcPr>
          <w:p w14:paraId="3C1A3A75"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专业设置符合社会需求、学校定位和区域战略产业发展需要；②专业布局与结构合理，促进学校教育规模、结构、质量、效益的协调发展。</w:t>
            </w:r>
          </w:p>
        </w:tc>
      </w:tr>
      <w:tr w:rsidR="00F96CBD" w:rsidRPr="00F21E5E" w14:paraId="0AA977B8" w14:textId="77777777" w:rsidTr="0083271C">
        <w:tc>
          <w:tcPr>
            <w:tcW w:w="2660" w:type="dxa"/>
            <w:vMerge/>
            <w:vAlign w:val="center"/>
          </w:tcPr>
          <w:p w14:paraId="496CD8E9" w14:textId="77777777" w:rsidR="00F96CBD" w:rsidRPr="00F21E5E" w:rsidRDefault="00F96CBD" w:rsidP="0083271C">
            <w:pPr>
              <w:jc w:val="center"/>
              <w:rPr>
                <w:szCs w:val="21"/>
              </w:rPr>
            </w:pPr>
          </w:p>
        </w:tc>
        <w:tc>
          <w:tcPr>
            <w:tcW w:w="1559" w:type="dxa"/>
            <w:vMerge w:val="restart"/>
            <w:vAlign w:val="center"/>
          </w:tcPr>
          <w:p w14:paraId="6FCA3C42" w14:textId="77777777" w:rsidR="00F96CBD" w:rsidRPr="00F21E5E" w:rsidRDefault="00F96CBD" w:rsidP="0083271C">
            <w:pPr>
              <w:jc w:val="center"/>
              <w:rPr>
                <w:szCs w:val="21"/>
              </w:rPr>
            </w:pPr>
            <w:r w:rsidRPr="00F21E5E">
              <w:rPr>
                <w:rFonts w:ascii="宋体" w:eastAsia="宋体" w:hAnsi="宋体"/>
                <w:szCs w:val="21"/>
              </w:rPr>
              <w:t>质量目标</w:t>
            </w:r>
            <w:r w:rsidRPr="00F21E5E">
              <w:rPr>
                <w:rFonts w:ascii="宋体" w:eastAsia="宋体" w:hAnsi="宋体" w:hint="eastAsia"/>
                <w:szCs w:val="21"/>
              </w:rPr>
              <w:t>[2.2]</w:t>
            </w:r>
          </w:p>
        </w:tc>
        <w:tc>
          <w:tcPr>
            <w:tcW w:w="2126" w:type="dxa"/>
            <w:vAlign w:val="center"/>
          </w:tcPr>
          <w:p w14:paraId="3C76931B" w14:textId="77777777" w:rsidR="00F96CBD" w:rsidRPr="00F21E5E" w:rsidRDefault="00F96CBD" w:rsidP="0083271C">
            <w:pPr>
              <w:jc w:val="center"/>
              <w:rPr>
                <w:rFonts w:ascii="宋体" w:eastAsia="宋体" w:hAnsi="宋体"/>
                <w:szCs w:val="21"/>
              </w:rPr>
            </w:pPr>
            <w:r w:rsidRPr="00F21E5E">
              <w:rPr>
                <w:rFonts w:ascii="宋体" w:eastAsia="宋体" w:hAnsi="宋体"/>
                <w:szCs w:val="21"/>
              </w:rPr>
              <w:t>指导思想</w:t>
            </w:r>
          </w:p>
          <w:p w14:paraId="2BF658A3"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[2.2.1]</w:t>
            </w:r>
          </w:p>
        </w:tc>
        <w:tc>
          <w:tcPr>
            <w:tcW w:w="7829" w:type="dxa"/>
          </w:tcPr>
          <w:p w14:paraId="24B33949"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坚持职业导向的高等教育</w:t>
            </w:r>
            <w:r>
              <w:rPr>
                <w:rFonts w:ascii="宋体" w:eastAsia="宋体" w:hAnsi="宋体" w:hint="eastAsia"/>
                <w:szCs w:val="21"/>
              </w:rPr>
              <w:t>；</w:t>
            </w:r>
            <w:r w:rsidRPr="00BC327C">
              <w:rPr>
                <w:rFonts w:ascii="宋体" w:eastAsia="宋体" w:hAnsi="宋体" w:hint="eastAsia"/>
                <w:szCs w:val="21"/>
              </w:rPr>
              <w:t>②</w:t>
            </w:r>
            <w:r w:rsidRPr="00F21E5E">
              <w:rPr>
                <w:rFonts w:ascii="宋体" w:eastAsia="宋体" w:hAnsi="宋体" w:hint="eastAsia"/>
                <w:szCs w:val="21"/>
              </w:rPr>
              <w:t>培养掌握职业技能、崇尚职业信用、彰</w:t>
            </w:r>
            <w:proofErr w:type="gramStart"/>
            <w:r w:rsidRPr="00F21E5E">
              <w:rPr>
                <w:rFonts w:ascii="宋体" w:eastAsia="宋体" w:hAnsi="宋体" w:hint="eastAsia"/>
                <w:szCs w:val="21"/>
              </w:rPr>
              <w:t>显职业</w:t>
            </w:r>
            <w:proofErr w:type="gramEnd"/>
            <w:r w:rsidRPr="00F21E5E">
              <w:rPr>
                <w:rFonts w:ascii="宋体" w:eastAsia="宋体" w:hAnsi="宋体" w:hint="eastAsia"/>
                <w:szCs w:val="21"/>
              </w:rPr>
              <w:t>特色的高技术、高技能应用型人才。</w:t>
            </w:r>
          </w:p>
        </w:tc>
      </w:tr>
      <w:tr w:rsidR="00F96CBD" w:rsidRPr="00F21E5E" w14:paraId="5E658858" w14:textId="77777777" w:rsidTr="0083271C">
        <w:tc>
          <w:tcPr>
            <w:tcW w:w="2660" w:type="dxa"/>
            <w:vMerge/>
            <w:vAlign w:val="center"/>
          </w:tcPr>
          <w:p w14:paraId="22628B49" w14:textId="77777777" w:rsidR="00F96CBD" w:rsidRPr="00F21E5E" w:rsidRDefault="00F96CBD" w:rsidP="0083271C">
            <w:pPr>
              <w:jc w:val="center"/>
              <w:rPr>
                <w:szCs w:val="21"/>
              </w:rPr>
            </w:pPr>
          </w:p>
        </w:tc>
        <w:tc>
          <w:tcPr>
            <w:tcW w:w="1559" w:type="dxa"/>
            <w:vMerge/>
            <w:vAlign w:val="center"/>
          </w:tcPr>
          <w:p w14:paraId="39864743" w14:textId="77777777" w:rsidR="00F96CBD" w:rsidRPr="00F21E5E" w:rsidRDefault="00F96CBD" w:rsidP="0083271C">
            <w:pPr>
              <w:jc w:val="center"/>
              <w:rPr>
                <w:szCs w:val="21"/>
              </w:rPr>
            </w:pPr>
          </w:p>
        </w:tc>
        <w:tc>
          <w:tcPr>
            <w:tcW w:w="2126" w:type="dxa"/>
            <w:vAlign w:val="center"/>
          </w:tcPr>
          <w:p w14:paraId="6F68A3B6"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总体</w:t>
            </w:r>
            <w:r w:rsidRPr="00F21E5E">
              <w:rPr>
                <w:rFonts w:ascii="宋体" w:eastAsia="宋体" w:hAnsi="宋体"/>
                <w:szCs w:val="21"/>
              </w:rPr>
              <w:t>愿景</w:t>
            </w:r>
          </w:p>
          <w:p w14:paraId="1C5D7D2C" w14:textId="77777777" w:rsidR="00F96CBD" w:rsidRPr="00F21E5E" w:rsidRDefault="00F96CBD" w:rsidP="0083271C">
            <w:pPr>
              <w:jc w:val="center"/>
              <w:rPr>
                <w:rFonts w:ascii="宋体" w:eastAsia="宋体" w:hAnsi="宋体"/>
                <w:szCs w:val="21"/>
              </w:rPr>
            </w:pPr>
            <w:r w:rsidRPr="00F21E5E">
              <w:rPr>
                <w:rFonts w:ascii="宋体" w:eastAsia="宋体" w:hAnsi="宋体" w:hint="eastAsia"/>
                <w:szCs w:val="21"/>
              </w:rPr>
              <w:t>[2.2.2]</w:t>
            </w:r>
          </w:p>
        </w:tc>
        <w:tc>
          <w:tcPr>
            <w:tcW w:w="7829" w:type="dxa"/>
          </w:tcPr>
          <w:p w14:paraId="4997C4CB" w14:textId="77777777" w:rsidR="00F96CBD" w:rsidRPr="00F21E5E" w:rsidRDefault="00F96CBD" w:rsidP="0083271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教学质量保证体系有效实施并持续改进；②教学投入满足人才培养需要；</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人才培养工作思路清晰，人才培养的全过程运行有序；</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学生的综合素质得到全面发展；</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Pr="00F21E5E">
              <w:rPr>
                <w:rFonts w:ascii="宋体" w:eastAsia="宋体" w:hAnsi="宋体" w:hint="eastAsia"/>
                <w:szCs w:val="21"/>
              </w:rPr>
              <w:t>学生对学校教学服务及教师教学效果满意度高；</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Pr="00F21E5E">
              <w:rPr>
                <w:rFonts w:ascii="宋体" w:eastAsia="宋体" w:hAnsi="宋体" w:hint="eastAsia"/>
                <w:szCs w:val="21"/>
              </w:rPr>
              <w:t>教师对学校教学管理满意度高；</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7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⑦</w:t>
            </w:r>
            <w:r w:rsidRPr="00F21E5E">
              <w:rPr>
                <w:rFonts w:ascii="宋体" w:eastAsia="宋体" w:hAnsi="宋体"/>
                <w:szCs w:val="21"/>
              </w:rPr>
              <w:fldChar w:fldCharType="end"/>
            </w:r>
            <w:r w:rsidRPr="00F21E5E">
              <w:rPr>
                <w:rFonts w:ascii="宋体" w:eastAsia="宋体" w:hAnsi="宋体" w:hint="eastAsia"/>
                <w:szCs w:val="21"/>
              </w:rPr>
              <w:t>用人单位对毕业生满意度高。</w:t>
            </w:r>
          </w:p>
        </w:tc>
      </w:tr>
    </w:tbl>
    <w:p w14:paraId="1F0AB00D" w14:textId="2EC67251" w:rsidR="000F2586" w:rsidRDefault="000F2586" w:rsidP="00384C90"/>
    <w:tbl>
      <w:tblPr>
        <w:tblStyle w:val="a5"/>
        <w:tblW w:w="0" w:type="auto"/>
        <w:tblLook w:val="04A0" w:firstRow="1" w:lastRow="0" w:firstColumn="1" w:lastColumn="0" w:noHBand="0" w:noVBand="1"/>
      </w:tblPr>
      <w:tblGrid>
        <w:gridCol w:w="2660"/>
        <w:gridCol w:w="1559"/>
        <w:gridCol w:w="2126"/>
        <w:gridCol w:w="7829"/>
      </w:tblGrid>
      <w:tr w:rsidR="000F2586" w:rsidRPr="00F21E5E" w14:paraId="7D040FC2" w14:textId="77777777" w:rsidTr="000F2586">
        <w:trPr>
          <w:tblHeader/>
        </w:trPr>
        <w:tc>
          <w:tcPr>
            <w:tcW w:w="2660" w:type="dxa"/>
            <w:vAlign w:val="center"/>
          </w:tcPr>
          <w:p w14:paraId="7810B391" w14:textId="77777777" w:rsidR="000F2586" w:rsidRPr="00F21E5E" w:rsidRDefault="000F2586" w:rsidP="00201EB5">
            <w:pPr>
              <w:jc w:val="center"/>
              <w:rPr>
                <w:rFonts w:ascii="宋体" w:eastAsia="宋体" w:hAnsi="宋体"/>
                <w:b/>
                <w:szCs w:val="21"/>
              </w:rPr>
            </w:pPr>
            <w:r w:rsidRPr="00F21E5E">
              <w:rPr>
                <w:rFonts w:ascii="宋体" w:eastAsia="宋体" w:hAnsi="宋体"/>
                <w:b/>
                <w:szCs w:val="21"/>
              </w:rPr>
              <w:t>维度</w:t>
            </w:r>
          </w:p>
        </w:tc>
        <w:tc>
          <w:tcPr>
            <w:tcW w:w="1559" w:type="dxa"/>
            <w:vAlign w:val="center"/>
          </w:tcPr>
          <w:p w14:paraId="33C5C181" w14:textId="77777777" w:rsidR="000F2586" w:rsidRPr="00F21E5E" w:rsidRDefault="000F2586" w:rsidP="00201EB5">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449D4735" w14:textId="77777777" w:rsidR="000F2586" w:rsidRPr="00F21E5E" w:rsidRDefault="000F2586" w:rsidP="00201EB5">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60C191D2" w14:textId="77777777" w:rsidR="000F2586" w:rsidRPr="00F21E5E" w:rsidRDefault="000F2586" w:rsidP="00201EB5">
            <w:pPr>
              <w:jc w:val="center"/>
              <w:rPr>
                <w:rFonts w:ascii="宋体" w:eastAsia="宋体" w:hAnsi="宋体"/>
                <w:b/>
                <w:szCs w:val="21"/>
              </w:rPr>
            </w:pPr>
            <w:r w:rsidRPr="00F21E5E">
              <w:rPr>
                <w:rFonts w:ascii="宋体" w:eastAsia="宋体" w:hAnsi="宋体"/>
                <w:b/>
                <w:szCs w:val="21"/>
              </w:rPr>
              <w:t>质量标准</w:t>
            </w:r>
          </w:p>
        </w:tc>
      </w:tr>
      <w:tr w:rsidR="00863D98" w:rsidRPr="00F21E5E" w14:paraId="34A564C2" w14:textId="77777777" w:rsidTr="00200F58">
        <w:tc>
          <w:tcPr>
            <w:tcW w:w="2660" w:type="dxa"/>
            <w:vMerge w:val="restart"/>
            <w:vAlign w:val="center"/>
          </w:tcPr>
          <w:p w14:paraId="1FDD89F4" w14:textId="77777777" w:rsidR="00863D98" w:rsidRPr="00F21E5E" w:rsidRDefault="00DB53F9" w:rsidP="00200F58">
            <w:pPr>
              <w:jc w:val="center"/>
              <w:rPr>
                <w:rFonts w:ascii="宋体" w:eastAsia="宋体" w:hAnsi="宋体"/>
                <w:b/>
                <w:szCs w:val="21"/>
              </w:rPr>
            </w:pPr>
            <w:r w:rsidRPr="00F21E5E">
              <w:rPr>
                <w:rFonts w:ascii="宋体" w:eastAsia="宋体" w:hAnsi="宋体" w:hint="eastAsia"/>
                <w:b/>
                <w:szCs w:val="21"/>
              </w:rPr>
              <w:t>教学质量准则、目标与标准</w:t>
            </w:r>
            <w:r w:rsidR="003E319B" w:rsidRPr="00F21E5E">
              <w:rPr>
                <w:rFonts w:ascii="宋体" w:eastAsia="宋体" w:hAnsi="宋体" w:hint="eastAsia"/>
                <w:b/>
                <w:szCs w:val="21"/>
              </w:rPr>
              <w:t>系统</w:t>
            </w:r>
            <w:r w:rsidR="00863D98" w:rsidRPr="00F21E5E">
              <w:rPr>
                <w:rFonts w:ascii="宋体" w:eastAsia="宋体" w:hAnsi="宋体" w:hint="eastAsia"/>
                <w:b/>
                <w:szCs w:val="21"/>
              </w:rPr>
              <w:t>[2]</w:t>
            </w:r>
          </w:p>
        </w:tc>
        <w:tc>
          <w:tcPr>
            <w:tcW w:w="1559" w:type="dxa"/>
            <w:vMerge w:val="restart"/>
            <w:vAlign w:val="center"/>
          </w:tcPr>
          <w:p w14:paraId="11020E84" w14:textId="77777777" w:rsidR="00863D98" w:rsidRPr="00F21E5E" w:rsidRDefault="00863D98" w:rsidP="00200F58">
            <w:pPr>
              <w:jc w:val="center"/>
              <w:rPr>
                <w:szCs w:val="21"/>
              </w:rPr>
            </w:pPr>
            <w:r w:rsidRPr="00F21E5E">
              <w:rPr>
                <w:rFonts w:ascii="宋体" w:eastAsia="宋体" w:hAnsi="宋体"/>
                <w:szCs w:val="21"/>
              </w:rPr>
              <w:t>质量目标</w:t>
            </w:r>
            <w:r w:rsidRPr="00F21E5E">
              <w:rPr>
                <w:rFonts w:ascii="宋体" w:eastAsia="宋体" w:hAnsi="宋体" w:hint="eastAsia"/>
                <w:szCs w:val="21"/>
              </w:rPr>
              <w:t>[2.2]</w:t>
            </w:r>
          </w:p>
        </w:tc>
        <w:tc>
          <w:tcPr>
            <w:tcW w:w="2126" w:type="dxa"/>
            <w:vAlign w:val="center"/>
          </w:tcPr>
          <w:p w14:paraId="16F38C43" w14:textId="77777777" w:rsidR="00BB3827" w:rsidRPr="00F21E5E" w:rsidRDefault="00863D98" w:rsidP="00200F58">
            <w:pPr>
              <w:jc w:val="center"/>
              <w:rPr>
                <w:rFonts w:ascii="宋体" w:eastAsia="宋体" w:hAnsi="宋体"/>
                <w:szCs w:val="21"/>
              </w:rPr>
            </w:pPr>
            <w:r w:rsidRPr="00F21E5E">
              <w:rPr>
                <w:rFonts w:ascii="宋体" w:eastAsia="宋体" w:hAnsi="宋体"/>
                <w:szCs w:val="21"/>
              </w:rPr>
              <w:t>培养目标</w:t>
            </w:r>
          </w:p>
          <w:p w14:paraId="1858A38F" w14:textId="77777777" w:rsidR="00863D98" w:rsidRPr="00F21E5E" w:rsidRDefault="00863D98" w:rsidP="00200F58">
            <w:pPr>
              <w:jc w:val="center"/>
              <w:rPr>
                <w:rFonts w:ascii="宋体" w:eastAsia="宋体" w:hAnsi="宋体"/>
                <w:szCs w:val="21"/>
              </w:rPr>
            </w:pPr>
            <w:r w:rsidRPr="00F21E5E">
              <w:rPr>
                <w:rFonts w:ascii="宋体" w:eastAsia="宋体" w:hAnsi="宋体" w:hint="eastAsia"/>
                <w:szCs w:val="21"/>
              </w:rPr>
              <w:t>[2.2.3]</w:t>
            </w:r>
          </w:p>
        </w:tc>
        <w:tc>
          <w:tcPr>
            <w:tcW w:w="7829" w:type="dxa"/>
          </w:tcPr>
          <w:p w14:paraId="1B8767CA" w14:textId="04E9E767" w:rsidR="00863D98" w:rsidRPr="00F21E5E" w:rsidRDefault="00863D98" w:rsidP="00917446">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BC327C">
              <w:rPr>
                <w:rFonts w:ascii="宋体" w:eastAsia="宋体" w:hAnsi="宋体"/>
                <w:szCs w:val="21"/>
              </w:rPr>
              <w:t>学校</w:t>
            </w:r>
            <w:r w:rsidRPr="00F21E5E">
              <w:rPr>
                <w:rFonts w:ascii="宋体" w:eastAsia="宋体" w:hAnsi="宋体" w:hint="eastAsia"/>
                <w:szCs w:val="21"/>
              </w:rPr>
              <w:t>人才培养目标符合学校办学定位，适应社会人才需求，满足学生综合素质发展需要；②目标构成具体、聚焦、可操作，学部（院）、系</w:t>
            </w:r>
            <w:r w:rsidR="00BB3827" w:rsidRPr="00F21E5E">
              <w:rPr>
                <w:rFonts w:ascii="宋体" w:eastAsia="宋体" w:hAnsi="宋体" w:hint="eastAsia"/>
                <w:szCs w:val="21"/>
              </w:rPr>
              <w:t>等二级教学单位</w:t>
            </w:r>
            <w:r w:rsidRPr="00F21E5E">
              <w:rPr>
                <w:rFonts w:ascii="宋体" w:eastAsia="宋体" w:hAnsi="宋体" w:hint="eastAsia"/>
                <w:szCs w:val="21"/>
              </w:rPr>
              <w:t>能够进一步具体细化培养目标；</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专业培养目标符合学校定位与规划</w:t>
            </w:r>
            <w:r w:rsidR="00F574B4">
              <w:rPr>
                <w:rFonts w:ascii="宋体" w:eastAsia="宋体" w:hAnsi="宋体"/>
                <w:szCs w:val="21"/>
              </w:rPr>
              <w:t>，并突显专业特色</w:t>
            </w:r>
            <w:r w:rsidRPr="00F21E5E">
              <w:rPr>
                <w:rFonts w:ascii="宋体" w:eastAsia="宋体" w:hAnsi="宋体"/>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培养方案支撑培养目标，课程体系科学合理。</w:t>
            </w:r>
          </w:p>
        </w:tc>
      </w:tr>
      <w:tr w:rsidR="00863D98" w:rsidRPr="00F21E5E" w14:paraId="27618ABC" w14:textId="77777777" w:rsidTr="00200F58">
        <w:tc>
          <w:tcPr>
            <w:tcW w:w="2660" w:type="dxa"/>
            <w:vMerge/>
            <w:vAlign w:val="center"/>
          </w:tcPr>
          <w:p w14:paraId="48173F0B" w14:textId="77777777" w:rsidR="00863D98" w:rsidRPr="00F21E5E" w:rsidRDefault="00863D98" w:rsidP="00200F58">
            <w:pPr>
              <w:jc w:val="center"/>
              <w:rPr>
                <w:szCs w:val="21"/>
              </w:rPr>
            </w:pPr>
          </w:p>
        </w:tc>
        <w:tc>
          <w:tcPr>
            <w:tcW w:w="1559" w:type="dxa"/>
            <w:vMerge/>
            <w:vAlign w:val="center"/>
          </w:tcPr>
          <w:p w14:paraId="3EDA574C" w14:textId="77777777" w:rsidR="00863D98" w:rsidRPr="00F21E5E" w:rsidRDefault="00863D98" w:rsidP="00200F58">
            <w:pPr>
              <w:jc w:val="center"/>
              <w:rPr>
                <w:szCs w:val="21"/>
              </w:rPr>
            </w:pPr>
          </w:p>
        </w:tc>
        <w:tc>
          <w:tcPr>
            <w:tcW w:w="2126" w:type="dxa"/>
            <w:vAlign w:val="center"/>
          </w:tcPr>
          <w:p w14:paraId="5953D154" w14:textId="77777777" w:rsidR="00BB3827" w:rsidRPr="00F21E5E" w:rsidRDefault="00863D98" w:rsidP="00200F58">
            <w:pPr>
              <w:jc w:val="center"/>
              <w:rPr>
                <w:rFonts w:ascii="宋体" w:eastAsia="宋体" w:hAnsi="宋体"/>
                <w:szCs w:val="21"/>
              </w:rPr>
            </w:pPr>
            <w:r w:rsidRPr="00F21E5E">
              <w:rPr>
                <w:rFonts w:ascii="宋体" w:eastAsia="宋体" w:hAnsi="宋体"/>
                <w:szCs w:val="21"/>
              </w:rPr>
              <w:t>培养模式</w:t>
            </w:r>
          </w:p>
          <w:p w14:paraId="7F9271BB" w14:textId="77777777" w:rsidR="00863D98" w:rsidRPr="00F21E5E" w:rsidRDefault="00863D98" w:rsidP="00200F58">
            <w:pPr>
              <w:jc w:val="center"/>
              <w:rPr>
                <w:rFonts w:ascii="宋体" w:eastAsia="宋体" w:hAnsi="宋体"/>
                <w:szCs w:val="21"/>
              </w:rPr>
            </w:pPr>
            <w:r w:rsidRPr="00F21E5E">
              <w:rPr>
                <w:rFonts w:ascii="宋体" w:eastAsia="宋体" w:hAnsi="宋体" w:hint="eastAsia"/>
                <w:szCs w:val="21"/>
              </w:rPr>
              <w:t>[2.2.4]</w:t>
            </w:r>
          </w:p>
        </w:tc>
        <w:tc>
          <w:tcPr>
            <w:tcW w:w="7829" w:type="dxa"/>
          </w:tcPr>
          <w:p w14:paraId="30221A8E" w14:textId="56196C45" w:rsidR="00863D98" w:rsidRPr="00F21E5E" w:rsidRDefault="00863D98" w:rsidP="00843660">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843660" w:rsidRPr="00843660">
              <w:rPr>
                <w:rFonts w:ascii="宋体" w:eastAsia="宋体" w:hAnsi="宋体" w:hint="eastAsia"/>
                <w:szCs w:val="21"/>
              </w:rPr>
              <w:t>坚持立德树人，以学生为本，完善应用型人才培养体系</w:t>
            </w:r>
            <w:r w:rsidR="00843660">
              <w:rPr>
                <w:rFonts w:ascii="宋体" w:eastAsia="宋体" w:hAnsi="宋体" w:hint="eastAsia"/>
                <w:szCs w:val="21"/>
              </w:rPr>
              <w:t>,传承劳模文化育人传统，完善劳模精神育人体系，提升劳模育人效果</w:t>
            </w:r>
            <w:r w:rsidRPr="00F21E5E">
              <w:rPr>
                <w:rFonts w:ascii="宋体" w:eastAsia="宋体" w:hAnsi="宋体"/>
                <w:szCs w:val="21"/>
              </w:rPr>
              <w:t>；</w:t>
            </w:r>
            <w:r w:rsidRPr="00F21E5E">
              <w:rPr>
                <w:rFonts w:ascii="宋体" w:eastAsia="宋体" w:hAnsi="宋体" w:hint="eastAsia"/>
                <w:szCs w:val="21"/>
              </w:rPr>
              <w:t>②掌握职业技能、崇尚职业信用、彰显职业特色的高技术、高技能应用型人才培养特色鲜明、思路明晰、效果良好；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专业设置与产业需求相对接，课程内容与职业标准相对接，教学过程与生产工程相对接；</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形成具有</w:t>
            </w:r>
            <w:r w:rsidR="00F574B4">
              <w:rPr>
                <w:rFonts w:ascii="宋体" w:eastAsia="宋体" w:hAnsi="宋体" w:hint="eastAsia"/>
                <w:szCs w:val="21"/>
              </w:rPr>
              <w:t>本校</w:t>
            </w:r>
            <w:r w:rsidRPr="00F21E5E">
              <w:rPr>
                <w:rFonts w:ascii="宋体" w:eastAsia="宋体" w:hAnsi="宋体" w:hint="eastAsia"/>
                <w:szCs w:val="21"/>
              </w:rPr>
              <w:t>特色，在同类高校中具有示范地位的应用技术人才培养模式。</w:t>
            </w:r>
          </w:p>
        </w:tc>
      </w:tr>
      <w:tr w:rsidR="00863D98" w:rsidRPr="00F21E5E" w14:paraId="0DB52BD9" w14:textId="77777777" w:rsidTr="00200F58">
        <w:tc>
          <w:tcPr>
            <w:tcW w:w="2660" w:type="dxa"/>
            <w:vMerge/>
            <w:vAlign w:val="center"/>
          </w:tcPr>
          <w:p w14:paraId="64141D45" w14:textId="77777777" w:rsidR="00863D98" w:rsidRPr="00F21E5E" w:rsidRDefault="00863D98" w:rsidP="00200F58">
            <w:pPr>
              <w:jc w:val="center"/>
              <w:rPr>
                <w:szCs w:val="21"/>
              </w:rPr>
            </w:pPr>
          </w:p>
        </w:tc>
        <w:tc>
          <w:tcPr>
            <w:tcW w:w="1559" w:type="dxa"/>
            <w:vMerge w:val="restart"/>
            <w:vAlign w:val="center"/>
          </w:tcPr>
          <w:p w14:paraId="72B3CB23" w14:textId="77777777" w:rsidR="00863D98" w:rsidRPr="00F21E5E" w:rsidRDefault="00863D98" w:rsidP="00200F58">
            <w:pPr>
              <w:jc w:val="center"/>
              <w:rPr>
                <w:szCs w:val="21"/>
              </w:rPr>
            </w:pPr>
            <w:r w:rsidRPr="00F21E5E">
              <w:rPr>
                <w:rFonts w:ascii="宋体" w:eastAsia="宋体" w:hAnsi="宋体"/>
                <w:szCs w:val="21"/>
              </w:rPr>
              <w:t>质量标准</w:t>
            </w:r>
            <w:r w:rsidRPr="00F21E5E">
              <w:rPr>
                <w:rFonts w:ascii="宋体" w:eastAsia="宋体" w:hAnsi="宋体" w:hint="eastAsia"/>
                <w:szCs w:val="21"/>
              </w:rPr>
              <w:t>[2.3]</w:t>
            </w:r>
          </w:p>
        </w:tc>
        <w:tc>
          <w:tcPr>
            <w:tcW w:w="2126" w:type="dxa"/>
            <w:vAlign w:val="center"/>
          </w:tcPr>
          <w:p w14:paraId="7684ED35" w14:textId="77777777" w:rsidR="00863D98" w:rsidRPr="00F21E5E" w:rsidRDefault="00863D98" w:rsidP="00200F58">
            <w:pPr>
              <w:jc w:val="center"/>
              <w:rPr>
                <w:rFonts w:ascii="宋体" w:eastAsia="宋体" w:hAnsi="宋体"/>
                <w:szCs w:val="21"/>
              </w:rPr>
            </w:pPr>
            <w:r w:rsidRPr="00F21E5E">
              <w:rPr>
                <w:rFonts w:ascii="宋体" w:eastAsia="宋体" w:hAnsi="宋体"/>
                <w:szCs w:val="21"/>
              </w:rPr>
              <w:t>教学质量标准</w:t>
            </w:r>
            <w:r w:rsidRPr="00F21E5E">
              <w:rPr>
                <w:rFonts w:ascii="宋体" w:eastAsia="宋体" w:hAnsi="宋体" w:hint="eastAsia"/>
                <w:szCs w:val="21"/>
              </w:rPr>
              <w:t>[2.3.1]</w:t>
            </w:r>
          </w:p>
        </w:tc>
        <w:tc>
          <w:tcPr>
            <w:tcW w:w="7829" w:type="dxa"/>
          </w:tcPr>
          <w:p w14:paraId="648CEEE1" w14:textId="77777777" w:rsidR="00863D98" w:rsidRPr="00F21E5E" w:rsidRDefault="00863D98" w:rsidP="00863D98">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教学质量标准符合学校</w:t>
            </w:r>
            <w:r w:rsidRPr="00F21E5E">
              <w:rPr>
                <w:rFonts w:ascii="宋体" w:eastAsia="宋体" w:hAnsi="宋体" w:hint="eastAsia"/>
                <w:szCs w:val="21"/>
              </w:rPr>
              <w:t>办学定位、发</w:t>
            </w:r>
            <w:r w:rsidR="009905CB" w:rsidRPr="00F21E5E">
              <w:rPr>
                <w:rFonts w:ascii="宋体" w:eastAsia="宋体" w:hAnsi="宋体" w:hint="eastAsia"/>
                <w:szCs w:val="21"/>
              </w:rPr>
              <w:t>展规划，并顺应教学中心工作；②教学质量标准能够明确反映质量目标</w:t>
            </w:r>
            <w:r w:rsidRPr="00F21E5E">
              <w:rPr>
                <w:rFonts w:ascii="宋体" w:eastAsia="宋体" w:hAnsi="宋体" w:hint="eastAsia"/>
                <w:szCs w:val="21"/>
              </w:rPr>
              <w:t>且可操作。</w:t>
            </w:r>
          </w:p>
        </w:tc>
      </w:tr>
      <w:tr w:rsidR="00863D98" w:rsidRPr="00F21E5E" w14:paraId="09B991A2" w14:textId="77777777" w:rsidTr="00200F58">
        <w:tc>
          <w:tcPr>
            <w:tcW w:w="2660" w:type="dxa"/>
            <w:vMerge/>
            <w:vAlign w:val="center"/>
          </w:tcPr>
          <w:p w14:paraId="7A5FCBD7" w14:textId="77777777" w:rsidR="00863D98" w:rsidRPr="00F21E5E" w:rsidRDefault="00863D98" w:rsidP="00200F58">
            <w:pPr>
              <w:jc w:val="center"/>
              <w:rPr>
                <w:szCs w:val="21"/>
              </w:rPr>
            </w:pPr>
          </w:p>
        </w:tc>
        <w:tc>
          <w:tcPr>
            <w:tcW w:w="1559" w:type="dxa"/>
            <w:vMerge/>
            <w:vAlign w:val="center"/>
          </w:tcPr>
          <w:p w14:paraId="481BF728" w14:textId="77777777" w:rsidR="00863D98" w:rsidRPr="00F21E5E" w:rsidRDefault="00863D98" w:rsidP="00200F58">
            <w:pPr>
              <w:jc w:val="center"/>
              <w:rPr>
                <w:szCs w:val="21"/>
              </w:rPr>
            </w:pPr>
          </w:p>
        </w:tc>
        <w:tc>
          <w:tcPr>
            <w:tcW w:w="2126" w:type="dxa"/>
            <w:vAlign w:val="center"/>
          </w:tcPr>
          <w:p w14:paraId="73E5A3B4" w14:textId="77777777" w:rsidR="00863D98" w:rsidRPr="00F21E5E" w:rsidRDefault="00863D98" w:rsidP="00200F58">
            <w:pPr>
              <w:jc w:val="center"/>
              <w:rPr>
                <w:rFonts w:ascii="宋体" w:eastAsia="宋体" w:hAnsi="宋体"/>
                <w:szCs w:val="21"/>
              </w:rPr>
            </w:pPr>
            <w:r w:rsidRPr="00F21E5E">
              <w:rPr>
                <w:rFonts w:ascii="宋体" w:eastAsia="宋体" w:hAnsi="宋体"/>
                <w:szCs w:val="21"/>
              </w:rPr>
              <w:t>人才培养标准</w:t>
            </w:r>
            <w:r w:rsidRPr="00F21E5E">
              <w:rPr>
                <w:rFonts w:ascii="宋体" w:eastAsia="宋体" w:hAnsi="宋体" w:hint="eastAsia"/>
                <w:szCs w:val="21"/>
              </w:rPr>
              <w:t>[2.3.2]</w:t>
            </w:r>
          </w:p>
        </w:tc>
        <w:tc>
          <w:tcPr>
            <w:tcW w:w="7829" w:type="dxa"/>
          </w:tcPr>
          <w:p w14:paraId="4BC618FD" w14:textId="1BD79974" w:rsidR="00863D98" w:rsidRPr="00F21E5E" w:rsidRDefault="00863D98" w:rsidP="00863D98">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7F7E68" w:rsidRPr="00F21E5E">
              <w:rPr>
                <w:rFonts w:ascii="宋体" w:eastAsia="宋体" w:hAnsi="宋体"/>
                <w:szCs w:val="21"/>
              </w:rPr>
              <w:t>人才培养标准</w:t>
            </w:r>
            <w:r w:rsidRPr="00F21E5E">
              <w:rPr>
                <w:rFonts w:ascii="宋体" w:eastAsia="宋体" w:hAnsi="宋体"/>
                <w:szCs w:val="21"/>
              </w:rPr>
              <w:t>支持人才培养目标</w:t>
            </w:r>
            <w:r w:rsidR="007F7E68">
              <w:rPr>
                <w:rFonts w:ascii="宋体" w:eastAsia="宋体" w:hAnsi="宋体" w:hint="eastAsia"/>
                <w:szCs w:val="21"/>
              </w:rPr>
              <w:t>；</w:t>
            </w:r>
            <w:r w:rsidR="007F7E68" w:rsidRPr="00F21E5E">
              <w:rPr>
                <w:rFonts w:ascii="宋体" w:eastAsia="宋体" w:hAnsi="宋体" w:hint="eastAsia"/>
                <w:szCs w:val="21"/>
              </w:rPr>
              <w:t>②</w:t>
            </w:r>
            <w:r w:rsidRPr="00F21E5E">
              <w:rPr>
                <w:rFonts w:ascii="宋体" w:eastAsia="宋体" w:hAnsi="宋体"/>
                <w:szCs w:val="21"/>
              </w:rPr>
              <w:t>毕业生的知识</w:t>
            </w:r>
            <w:r w:rsidRPr="00F21E5E">
              <w:rPr>
                <w:rFonts w:ascii="宋体" w:eastAsia="宋体" w:hAnsi="宋体" w:hint="eastAsia"/>
                <w:szCs w:val="21"/>
              </w:rPr>
              <w:t>、能力、素质标准明确且满足社会需求和学生综合素质发展需要。</w:t>
            </w:r>
          </w:p>
        </w:tc>
      </w:tr>
      <w:tr w:rsidR="00863D98" w:rsidRPr="00F21E5E" w14:paraId="0618D670" w14:textId="77777777" w:rsidTr="00200F58">
        <w:tc>
          <w:tcPr>
            <w:tcW w:w="2660" w:type="dxa"/>
            <w:vMerge/>
            <w:vAlign w:val="center"/>
          </w:tcPr>
          <w:p w14:paraId="2F14A0A9" w14:textId="77777777" w:rsidR="00863D98" w:rsidRPr="00F21E5E" w:rsidRDefault="00863D98" w:rsidP="00200F58">
            <w:pPr>
              <w:jc w:val="center"/>
              <w:rPr>
                <w:szCs w:val="21"/>
              </w:rPr>
            </w:pPr>
          </w:p>
        </w:tc>
        <w:tc>
          <w:tcPr>
            <w:tcW w:w="1559" w:type="dxa"/>
            <w:vMerge/>
            <w:vAlign w:val="center"/>
          </w:tcPr>
          <w:p w14:paraId="45643EB3" w14:textId="77777777" w:rsidR="00863D98" w:rsidRPr="00F21E5E" w:rsidRDefault="00863D98" w:rsidP="00200F58">
            <w:pPr>
              <w:jc w:val="center"/>
              <w:rPr>
                <w:szCs w:val="21"/>
              </w:rPr>
            </w:pPr>
          </w:p>
        </w:tc>
        <w:tc>
          <w:tcPr>
            <w:tcW w:w="2126" w:type="dxa"/>
            <w:vAlign w:val="center"/>
          </w:tcPr>
          <w:p w14:paraId="31C6218F" w14:textId="77777777" w:rsidR="00863D98" w:rsidRPr="00F21E5E" w:rsidRDefault="00863D98" w:rsidP="00200F58">
            <w:pPr>
              <w:jc w:val="center"/>
              <w:rPr>
                <w:rFonts w:ascii="宋体" w:eastAsia="宋体" w:hAnsi="宋体"/>
                <w:szCs w:val="21"/>
              </w:rPr>
            </w:pPr>
            <w:r w:rsidRPr="00F21E5E">
              <w:rPr>
                <w:rFonts w:ascii="宋体" w:eastAsia="宋体" w:hAnsi="宋体"/>
                <w:szCs w:val="21"/>
              </w:rPr>
              <w:t>专业建设标准</w:t>
            </w:r>
            <w:r w:rsidRPr="00F21E5E">
              <w:rPr>
                <w:rFonts w:ascii="宋体" w:eastAsia="宋体" w:hAnsi="宋体" w:hint="eastAsia"/>
                <w:szCs w:val="21"/>
              </w:rPr>
              <w:t>[2.3.3]</w:t>
            </w:r>
          </w:p>
        </w:tc>
        <w:tc>
          <w:tcPr>
            <w:tcW w:w="7829" w:type="dxa"/>
          </w:tcPr>
          <w:p w14:paraId="19023E32" w14:textId="6438C8E8" w:rsidR="00863D98" w:rsidRPr="00F21E5E" w:rsidRDefault="00863D98" w:rsidP="00D80A9E">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D80A9E" w:rsidRPr="00F21E5E">
              <w:rPr>
                <w:rFonts w:ascii="宋体" w:eastAsia="宋体" w:hAnsi="宋体"/>
                <w:szCs w:val="21"/>
              </w:rPr>
              <w:t>专业设置</w:t>
            </w:r>
            <w:r w:rsidRPr="00F21E5E">
              <w:rPr>
                <w:rFonts w:ascii="宋体" w:eastAsia="宋体" w:hAnsi="宋体"/>
                <w:szCs w:val="21"/>
              </w:rPr>
              <w:t>科学、合理的，师资队伍标准、课程标准等明晰具体，满足人才培养要求</w:t>
            </w:r>
            <w:r w:rsidR="005C5336" w:rsidRPr="00F21E5E">
              <w:rPr>
                <w:rFonts w:ascii="宋体" w:eastAsia="宋体" w:hAnsi="宋体"/>
                <w:szCs w:val="21"/>
              </w:rPr>
              <w:t>；</w:t>
            </w:r>
            <w:r w:rsidR="00C55BA4" w:rsidRPr="00F21E5E">
              <w:rPr>
                <w:rFonts w:ascii="宋体" w:eastAsia="宋体" w:hAnsi="宋体" w:hint="eastAsia"/>
                <w:szCs w:val="21"/>
              </w:rPr>
              <w:t>②</w:t>
            </w:r>
            <w:r w:rsidR="0090034F">
              <w:rPr>
                <w:rFonts w:ascii="宋体" w:eastAsia="宋体" w:hAnsi="宋体" w:hint="eastAsia"/>
                <w:szCs w:val="21"/>
              </w:rPr>
              <w:t>理论与实践教学、</w:t>
            </w:r>
            <w:r w:rsidR="00101CCA" w:rsidRPr="00F21E5E">
              <w:rPr>
                <w:rFonts w:ascii="宋体" w:eastAsia="宋体" w:hAnsi="宋体"/>
                <w:szCs w:val="21"/>
              </w:rPr>
              <w:t>课程设计、毕业设计</w:t>
            </w:r>
            <w:r w:rsidR="00552CEC">
              <w:rPr>
                <w:rFonts w:ascii="宋体" w:eastAsia="宋体" w:hAnsi="宋体"/>
                <w:szCs w:val="21"/>
              </w:rPr>
              <w:t>（论文）</w:t>
            </w:r>
            <w:r w:rsidR="00101CCA" w:rsidRPr="00F21E5E">
              <w:rPr>
                <w:rFonts w:ascii="宋体" w:eastAsia="宋体" w:hAnsi="宋体"/>
                <w:szCs w:val="21"/>
              </w:rPr>
              <w:t>、考试</w:t>
            </w:r>
            <w:r w:rsidR="00D73F62" w:rsidRPr="00F21E5E">
              <w:rPr>
                <w:rFonts w:ascii="宋体" w:eastAsia="宋体" w:hAnsi="宋体"/>
                <w:szCs w:val="21"/>
              </w:rPr>
              <w:t>环节等质量标准明确</w:t>
            </w:r>
            <w:r w:rsidRPr="00F21E5E">
              <w:rPr>
                <w:rFonts w:ascii="宋体" w:eastAsia="宋体" w:hAnsi="宋体"/>
                <w:szCs w:val="21"/>
              </w:rPr>
              <w:t>。</w:t>
            </w:r>
          </w:p>
        </w:tc>
      </w:tr>
      <w:tr w:rsidR="0096229F" w:rsidRPr="00F21E5E" w14:paraId="0751A782" w14:textId="77777777" w:rsidTr="00200F58">
        <w:tc>
          <w:tcPr>
            <w:tcW w:w="2660" w:type="dxa"/>
            <w:vAlign w:val="center"/>
          </w:tcPr>
          <w:p w14:paraId="01E74B1A" w14:textId="77777777" w:rsidR="0096229F" w:rsidRPr="00F21E5E" w:rsidRDefault="0096229F" w:rsidP="00200F58">
            <w:pPr>
              <w:jc w:val="center"/>
              <w:rPr>
                <w:rFonts w:ascii="宋体" w:eastAsia="宋体" w:hAnsi="宋体"/>
                <w:b/>
                <w:szCs w:val="21"/>
              </w:rPr>
            </w:pPr>
            <w:r w:rsidRPr="00F21E5E">
              <w:rPr>
                <w:rFonts w:ascii="宋体" w:eastAsia="宋体" w:hAnsi="宋体" w:hint="eastAsia"/>
                <w:b/>
                <w:szCs w:val="21"/>
              </w:rPr>
              <w:t>教学资源投入保证</w:t>
            </w:r>
            <w:r w:rsidR="003E319B" w:rsidRPr="00F21E5E">
              <w:rPr>
                <w:rFonts w:ascii="宋体" w:eastAsia="宋体" w:hAnsi="宋体" w:hint="eastAsia"/>
                <w:b/>
                <w:szCs w:val="21"/>
              </w:rPr>
              <w:t>系统</w:t>
            </w:r>
            <w:r w:rsidRPr="00F21E5E">
              <w:rPr>
                <w:rFonts w:ascii="宋体" w:eastAsia="宋体" w:hAnsi="宋体" w:hint="eastAsia"/>
                <w:b/>
                <w:szCs w:val="21"/>
              </w:rPr>
              <w:t>[3]</w:t>
            </w:r>
          </w:p>
        </w:tc>
        <w:tc>
          <w:tcPr>
            <w:tcW w:w="1559" w:type="dxa"/>
            <w:vAlign w:val="center"/>
          </w:tcPr>
          <w:p w14:paraId="2138D1B4" w14:textId="77777777" w:rsidR="0096229F" w:rsidRPr="00F21E5E" w:rsidRDefault="0096229F" w:rsidP="00200F58">
            <w:pPr>
              <w:jc w:val="center"/>
              <w:rPr>
                <w:rFonts w:ascii="宋体" w:eastAsia="宋体" w:hAnsi="宋体"/>
                <w:szCs w:val="21"/>
              </w:rPr>
            </w:pPr>
            <w:r w:rsidRPr="00F21E5E">
              <w:rPr>
                <w:rFonts w:ascii="宋体" w:eastAsia="宋体" w:hAnsi="宋体"/>
                <w:szCs w:val="21"/>
              </w:rPr>
              <w:t>人力资源保证</w:t>
            </w:r>
          </w:p>
          <w:p w14:paraId="1BD1B525" w14:textId="77777777" w:rsidR="0096229F" w:rsidRPr="00F21E5E" w:rsidRDefault="0029156E" w:rsidP="00200F58">
            <w:pPr>
              <w:jc w:val="center"/>
              <w:rPr>
                <w:szCs w:val="21"/>
              </w:rPr>
            </w:pPr>
            <w:r w:rsidRPr="00F21E5E">
              <w:rPr>
                <w:rFonts w:ascii="宋体" w:eastAsia="宋体" w:hAnsi="宋体" w:hint="eastAsia"/>
                <w:szCs w:val="21"/>
              </w:rPr>
              <w:t>[3.1]</w:t>
            </w:r>
          </w:p>
        </w:tc>
        <w:tc>
          <w:tcPr>
            <w:tcW w:w="2126" w:type="dxa"/>
            <w:vAlign w:val="center"/>
          </w:tcPr>
          <w:p w14:paraId="571F133F" w14:textId="77777777" w:rsidR="0096229F" w:rsidRPr="00F21E5E" w:rsidRDefault="0096229F" w:rsidP="00200F58">
            <w:pPr>
              <w:jc w:val="center"/>
              <w:rPr>
                <w:rFonts w:ascii="宋体" w:eastAsia="宋体" w:hAnsi="宋体"/>
                <w:szCs w:val="21"/>
              </w:rPr>
            </w:pPr>
            <w:r w:rsidRPr="00F21E5E">
              <w:rPr>
                <w:rFonts w:ascii="宋体" w:eastAsia="宋体" w:hAnsi="宋体"/>
                <w:szCs w:val="21"/>
              </w:rPr>
              <w:t>师资队伍建设</w:t>
            </w:r>
          </w:p>
          <w:p w14:paraId="5E324AAD" w14:textId="77777777" w:rsidR="0029156E" w:rsidRPr="00F21E5E" w:rsidRDefault="0029156E" w:rsidP="00200F58">
            <w:pPr>
              <w:jc w:val="center"/>
              <w:rPr>
                <w:rFonts w:ascii="宋体" w:eastAsia="宋体" w:hAnsi="宋体"/>
                <w:szCs w:val="21"/>
              </w:rPr>
            </w:pPr>
            <w:r w:rsidRPr="00F21E5E">
              <w:rPr>
                <w:rFonts w:ascii="宋体" w:eastAsia="宋体" w:hAnsi="宋体" w:hint="eastAsia"/>
                <w:szCs w:val="21"/>
              </w:rPr>
              <w:t>[3.1.1]</w:t>
            </w:r>
          </w:p>
        </w:tc>
        <w:tc>
          <w:tcPr>
            <w:tcW w:w="7829" w:type="dxa"/>
          </w:tcPr>
          <w:p w14:paraId="4A67B32D" w14:textId="1508935B" w:rsidR="0096229F" w:rsidRPr="00F21E5E" w:rsidRDefault="0096229F" w:rsidP="009E7E26">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师资队伍建设规划合理，管理科学，措施得</w:t>
            </w:r>
            <w:r w:rsidR="00122074" w:rsidRPr="00F21E5E">
              <w:rPr>
                <w:rFonts w:ascii="宋体" w:eastAsia="宋体" w:hAnsi="宋体" w:hint="eastAsia"/>
                <w:szCs w:val="21"/>
              </w:rPr>
              <w:t>当；②生师比、专任教师和</w:t>
            </w:r>
            <w:r w:rsidR="003C0B99">
              <w:rPr>
                <w:rFonts w:ascii="宋体" w:eastAsia="宋体" w:hAnsi="宋体" w:hint="eastAsia"/>
                <w:szCs w:val="21"/>
              </w:rPr>
              <w:t>外聘</w:t>
            </w:r>
            <w:r w:rsidR="00122074" w:rsidRPr="00F21E5E">
              <w:rPr>
                <w:rFonts w:ascii="宋体" w:eastAsia="宋体" w:hAnsi="宋体" w:hint="eastAsia"/>
                <w:szCs w:val="21"/>
              </w:rPr>
              <w:t>教师等符合国家相关规定，即生师比≤</w:t>
            </w:r>
            <w:r w:rsidR="00475B1F" w:rsidRPr="00F21E5E">
              <w:rPr>
                <w:rFonts w:ascii="宋体" w:eastAsia="宋体" w:hAnsi="宋体" w:hint="eastAsia"/>
                <w:szCs w:val="21"/>
              </w:rPr>
              <w:t>18</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szCs w:val="21"/>
              </w:rPr>
              <w:t>③</w:t>
            </w:r>
            <w:r w:rsidRPr="00F21E5E">
              <w:rPr>
                <w:rFonts w:ascii="宋体" w:eastAsia="宋体" w:hAnsi="宋体"/>
                <w:szCs w:val="21"/>
              </w:rPr>
              <w:fldChar w:fldCharType="end"/>
            </w:r>
            <w:r w:rsidRPr="00F21E5E">
              <w:rPr>
                <w:rFonts w:ascii="宋体" w:eastAsia="宋体" w:hAnsi="宋体" w:hint="eastAsia"/>
                <w:szCs w:val="21"/>
              </w:rPr>
              <w:t>师资结构合理，年龄、学历（学位）、职称、学科（专业）符合学校发展定位</w:t>
            </w:r>
            <w:r w:rsidR="00EC2DAA" w:rsidRPr="00F21E5E">
              <w:rPr>
                <w:rFonts w:ascii="宋体" w:eastAsia="宋体" w:hAnsi="宋体" w:hint="eastAsia"/>
                <w:szCs w:val="21"/>
              </w:rPr>
              <w:t>，</w:t>
            </w:r>
            <w:r w:rsidR="00347012" w:rsidRPr="00F21E5E">
              <w:rPr>
                <w:rFonts w:ascii="宋体" w:eastAsia="宋体" w:hAnsi="宋体" w:hint="eastAsia"/>
                <w:szCs w:val="21"/>
              </w:rPr>
              <w:t>符合国家相关规定，即</w:t>
            </w:r>
            <w:r w:rsidR="008718F7" w:rsidRPr="00F21E5E">
              <w:rPr>
                <w:rFonts w:ascii="宋体" w:eastAsia="宋体" w:hAnsi="宋体" w:hint="eastAsia"/>
                <w:szCs w:val="21"/>
              </w:rPr>
              <w:t>专任教师中</w:t>
            </w:r>
            <w:r w:rsidR="00EC2DAA" w:rsidRPr="00F21E5E">
              <w:rPr>
                <w:rFonts w:ascii="宋体" w:eastAsia="宋体" w:hAnsi="宋体" w:hint="eastAsia"/>
                <w:szCs w:val="21"/>
              </w:rPr>
              <w:t>具有</w:t>
            </w:r>
            <w:r w:rsidR="008718F7" w:rsidRPr="00F21E5E">
              <w:rPr>
                <w:rFonts w:ascii="宋体" w:eastAsia="宋体" w:hAnsi="宋体" w:hint="eastAsia"/>
                <w:szCs w:val="21"/>
              </w:rPr>
              <w:t>硕士</w:t>
            </w:r>
            <w:r w:rsidR="00EC2DAA" w:rsidRPr="00F21E5E">
              <w:rPr>
                <w:rFonts w:ascii="宋体" w:eastAsia="宋体" w:hAnsi="宋体" w:hint="eastAsia"/>
                <w:szCs w:val="21"/>
              </w:rPr>
              <w:t>学位的比例</w:t>
            </w:r>
            <w:r w:rsidR="008718F7" w:rsidRPr="00F21E5E">
              <w:rPr>
                <w:rFonts w:ascii="宋体" w:eastAsia="宋体" w:hAnsi="宋体" w:hint="eastAsia"/>
                <w:szCs w:val="21"/>
              </w:rPr>
              <w:t>高于</w:t>
            </w:r>
            <w:r w:rsidR="009E7E26" w:rsidRPr="00F21E5E">
              <w:rPr>
                <w:rFonts w:ascii="宋体" w:eastAsia="宋体" w:hAnsi="宋体" w:hint="eastAsia"/>
                <w:szCs w:val="21"/>
              </w:rPr>
              <w:t>5</w:t>
            </w:r>
            <w:r w:rsidR="00A31407" w:rsidRPr="00F21E5E">
              <w:rPr>
                <w:rFonts w:ascii="宋体" w:eastAsia="宋体" w:hAnsi="宋体" w:hint="eastAsia"/>
                <w:szCs w:val="21"/>
              </w:rPr>
              <w:t>0</w:t>
            </w:r>
            <w:r w:rsidR="00EC2DAA" w:rsidRPr="00F21E5E">
              <w:rPr>
                <w:rFonts w:ascii="宋体" w:eastAsia="宋体" w:hAnsi="宋体" w:hint="eastAsia"/>
                <w:szCs w:val="21"/>
              </w:rPr>
              <w:t>%</w:t>
            </w:r>
            <w:r w:rsidR="00A31407" w:rsidRPr="00F21E5E">
              <w:rPr>
                <w:rFonts w:ascii="宋体" w:eastAsia="宋体" w:hAnsi="宋体" w:hint="eastAsia"/>
                <w:szCs w:val="21"/>
              </w:rPr>
              <w:t>，</w:t>
            </w:r>
            <w:r w:rsidR="008E43BF" w:rsidRPr="00F21E5E">
              <w:rPr>
                <w:rFonts w:ascii="宋体" w:eastAsia="宋体" w:hAnsi="宋体" w:hint="eastAsia"/>
                <w:szCs w:val="21"/>
              </w:rPr>
              <w:t>具有高级职务</w:t>
            </w:r>
            <w:r w:rsidR="00FD3F9B" w:rsidRPr="00F21E5E">
              <w:rPr>
                <w:rFonts w:ascii="宋体" w:eastAsia="宋体" w:hAnsi="宋体" w:hint="eastAsia"/>
                <w:szCs w:val="21"/>
              </w:rPr>
              <w:t>的专任</w:t>
            </w:r>
            <w:r w:rsidR="008E43BF" w:rsidRPr="00F21E5E">
              <w:rPr>
                <w:rFonts w:ascii="宋体" w:eastAsia="宋体" w:hAnsi="宋体" w:hint="eastAsia"/>
                <w:szCs w:val="21"/>
              </w:rPr>
              <w:t>教师高于</w:t>
            </w:r>
            <w:r w:rsidR="00347012" w:rsidRPr="00F21E5E">
              <w:rPr>
                <w:rFonts w:ascii="宋体" w:eastAsia="宋体" w:hAnsi="宋体" w:hint="eastAsia"/>
                <w:szCs w:val="21"/>
              </w:rPr>
              <w:t>3</w:t>
            </w:r>
            <w:r w:rsidR="00EC2DAA" w:rsidRPr="00F21E5E">
              <w:rPr>
                <w:rFonts w:ascii="宋体" w:eastAsia="宋体" w:hAnsi="宋体" w:hint="eastAsia"/>
                <w:szCs w:val="21"/>
              </w:rPr>
              <w:t>0</w:t>
            </w:r>
            <w:r w:rsidR="00FD3F9B" w:rsidRPr="00F21E5E">
              <w:rPr>
                <w:rFonts w:ascii="宋体" w:eastAsia="宋体" w:hAnsi="宋体" w:hint="eastAsia"/>
                <w:szCs w:val="21"/>
              </w:rPr>
              <w:t>%</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师德师风建设卓有成效；</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Pr="00F21E5E">
              <w:rPr>
                <w:rFonts w:ascii="宋体" w:eastAsia="宋体" w:hAnsi="宋体" w:hint="eastAsia"/>
                <w:szCs w:val="21"/>
              </w:rPr>
              <w:t>重视技</w:t>
            </w:r>
            <w:r w:rsidR="00AB00B8" w:rsidRPr="00F21E5E">
              <w:rPr>
                <w:rFonts w:ascii="宋体" w:eastAsia="宋体" w:hAnsi="宋体" w:hint="eastAsia"/>
                <w:szCs w:val="21"/>
              </w:rPr>
              <w:t>能</w:t>
            </w:r>
            <w:r w:rsidRPr="00F21E5E">
              <w:rPr>
                <w:rFonts w:ascii="宋体" w:eastAsia="宋体" w:hAnsi="宋体" w:hint="eastAsia"/>
                <w:szCs w:val="21"/>
              </w:rPr>
              <w:t>应用型师资队伍建设，加强专业（行业）职业资格和任职经历的“双师型”教师的引进、培养与发展；</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0093464B">
              <w:rPr>
                <w:rFonts w:ascii="宋体" w:eastAsia="宋体" w:hAnsi="宋体" w:hint="eastAsia"/>
                <w:szCs w:val="21"/>
              </w:rPr>
              <w:t>实践教学</w:t>
            </w:r>
            <w:r w:rsidRPr="00F21E5E">
              <w:rPr>
                <w:rFonts w:ascii="宋体" w:eastAsia="宋体" w:hAnsi="宋体" w:hint="eastAsia"/>
                <w:szCs w:val="21"/>
              </w:rPr>
              <w:t>教师队伍建设结构合理，整体素质能满足学校定位和人才培养目标的要求；</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7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⑦</w:t>
            </w:r>
            <w:r w:rsidRPr="00F21E5E">
              <w:rPr>
                <w:rFonts w:ascii="宋体" w:eastAsia="宋体" w:hAnsi="宋体"/>
                <w:szCs w:val="21"/>
              </w:rPr>
              <w:fldChar w:fldCharType="end"/>
            </w:r>
            <w:r w:rsidRPr="00F21E5E">
              <w:rPr>
                <w:rFonts w:ascii="宋体" w:eastAsia="宋体" w:hAnsi="宋体" w:hint="eastAsia"/>
                <w:szCs w:val="21"/>
              </w:rPr>
              <w:t>形成以教授为主导力量、以优秀中青年学者为骨干、以青年教师为基础，师德高尚、知识先进、锐意进取的创新型教师队伍；</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8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⑧</w:t>
            </w:r>
            <w:r w:rsidRPr="00F21E5E">
              <w:rPr>
                <w:rFonts w:ascii="宋体" w:eastAsia="宋体" w:hAnsi="宋体"/>
                <w:szCs w:val="21"/>
              </w:rPr>
              <w:fldChar w:fldCharType="end"/>
            </w:r>
            <w:r w:rsidR="00D12C89" w:rsidRPr="00D12C89">
              <w:rPr>
                <w:rFonts w:ascii="宋体" w:eastAsia="宋体" w:hAnsi="宋体" w:hint="eastAsia"/>
                <w:szCs w:val="21"/>
              </w:rPr>
              <w:t>师资队伍建设满足上海市属高校本科教学教师激励计划考核观测指标中的“基础性指标”，“强制性指标”并通过实施激励计划实现新的提升。</w:t>
            </w:r>
          </w:p>
        </w:tc>
      </w:tr>
    </w:tbl>
    <w:p w14:paraId="6293D7C1" w14:textId="0E1C4A59" w:rsidR="0096229F" w:rsidRDefault="0096229F">
      <w:bookmarkStart w:id="0" w:name="_GoBack"/>
      <w:bookmarkEnd w:id="0"/>
    </w:p>
    <w:tbl>
      <w:tblPr>
        <w:tblStyle w:val="a5"/>
        <w:tblW w:w="0" w:type="auto"/>
        <w:tblLook w:val="04A0" w:firstRow="1" w:lastRow="0" w:firstColumn="1" w:lastColumn="0" w:noHBand="0" w:noVBand="1"/>
      </w:tblPr>
      <w:tblGrid>
        <w:gridCol w:w="2660"/>
        <w:gridCol w:w="1559"/>
        <w:gridCol w:w="2126"/>
        <w:gridCol w:w="7829"/>
      </w:tblGrid>
      <w:tr w:rsidR="0096229F" w:rsidRPr="00F21E5E" w14:paraId="0611E515" w14:textId="77777777" w:rsidTr="00737FC1">
        <w:trPr>
          <w:tblHeader/>
        </w:trPr>
        <w:tc>
          <w:tcPr>
            <w:tcW w:w="2660" w:type="dxa"/>
            <w:vAlign w:val="center"/>
          </w:tcPr>
          <w:p w14:paraId="5CC8E36C" w14:textId="77777777" w:rsidR="0096229F" w:rsidRPr="00F21E5E" w:rsidRDefault="0096229F" w:rsidP="00201EB5">
            <w:pPr>
              <w:jc w:val="center"/>
              <w:rPr>
                <w:rFonts w:ascii="宋体" w:eastAsia="宋体" w:hAnsi="宋体"/>
                <w:b/>
                <w:szCs w:val="21"/>
              </w:rPr>
            </w:pPr>
            <w:r w:rsidRPr="00F21E5E">
              <w:rPr>
                <w:rFonts w:ascii="宋体" w:eastAsia="宋体" w:hAnsi="宋体"/>
                <w:b/>
                <w:szCs w:val="21"/>
              </w:rPr>
              <w:t>维度</w:t>
            </w:r>
          </w:p>
        </w:tc>
        <w:tc>
          <w:tcPr>
            <w:tcW w:w="1559" w:type="dxa"/>
            <w:vAlign w:val="center"/>
          </w:tcPr>
          <w:p w14:paraId="21C99E0C" w14:textId="77777777" w:rsidR="0096229F" w:rsidRPr="00F21E5E" w:rsidRDefault="0096229F" w:rsidP="00201EB5">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4EC0F6D8" w14:textId="77777777" w:rsidR="0096229F" w:rsidRPr="00F21E5E" w:rsidRDefault="0096229F" w:rsidP="00201EB5">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5BCA970E" w14:textId="77777777" w:rsidR="0096229F" w:rsidRPr="00F21E5E" w:rsidRDefault="0096229F" w:rsidP="00201EB5">
            <w:pPr>
              <w:jc w:val="center"/>
              <w:rPr>
                <w:rFonts w:ascii="宋体" w:eastAsia="宋体" w:hAnsi="宋体"/>
                <w:b/>
                <w:szCs w:val="21"/>
              </w:rPr>
            </w:pPr>
            <w:r w:rsidRPr="00F21E5E">
              <w:rPr>
                <w:rFonts w:ascii="宋体" w:eastAsia="宋体" w:hAnsi="宋体"/>
                <w:b/>
                <w:szCs w:val="21"/>
              </w:rPr>
              <w:t>质量标准</w:t>
            </w:r>
          </w:p>
        </w:tc>
      </w:tr>
      <w:tr w:rsidR="00552FA5" w:rsidRPr="00F21E5E" w14:paraId="6A9F9CD2" w14:textId="77777777" w:rsidTr="00200F58">
        <w:tc>
          <w:tcPr>
            <w:tcW w:w="2660" w:type="dxa"/>
            <w:vMerge w:val="restart"/>
            <w:vAlign w:val="center"/>
          </w:tcPr>
          <w:p w14:paraId="778E06CE" w14:textId="77777777" w:rsidR="00552FA5" w:rsidRPr="00F21E5E" w:rsidRDefault="00552FA5" w:rsidP="00200F58">
            <w:pPr>
              <w:jc w:val="center"/>
              <w:rPr>
                <w:rFonts w:ascii="宋体" w:eastAsia="宋体" w:hAnsi="宋体"/>
                <w:b/>
                <w:szCs w:val="21"/>
              </w:rPr>
            </w:pPr>
            <w:r w:rsidRPr="00F21E5E">
              <w:rPr>
                <w:rFonts w:ascii="宋体" w:eastAsia="宋体" w:hAnsi="宋体" w:hint="eastAsia"/>
                <w:b/>
                <w:szCs w:val="21"/>
              </w:rPr>
              <w:t>教学资源投入保证</w:t>
            </w:r>
            <w:r w:rsidR="003E319B" w:rsidRPr="00F21E5E">
              <w:rPr>
                <w:rFonts w:ascii="宋体" w:eastAsia="宋体" w:hAnsi="宋体" w:hint="eastAsia"/>
                <w:b/>
                <w:szCs w:val="21"/>
              </w:rPr>
              <w:t>系统</w:t>
            </w:r>
            <w:r w:rsidRPr="00F21E5E">
              <w:rPr>
                <w:rFonts w:ascii="宋体" w:eastAsia="宋体" w:hAnsi="宋体" w:hint="eastAsia"/>
                <w:b/>
                <w:szCs w:val="21"/>
              </w:rPr>
              <w:t>[3]</w:t>
            </w:r>
          </w:p>
        </w:tc>
        <w:tc>
          <w:tcPr>
            <w:tcW w:w="1559" w:type="dxa"/>
            <w:vMerge w:val="restart"/>
            <w:vAlign w:val="center"/>
          </w:tcPr>
          <w:p w14:paraId="1EA8052C"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人力资源保证</w:t>
            </w:r>
          </w:p>
          <w:p w14:paraId="2EDB3809"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[3.1]</w:t>
            </w:r>
          </w:p>
        </w:tc>
        <w:tc>
          <w:tcPr>
            <w:tcW w:w="2126" w:type="dxa"/>
            <w:vAlign w:val="center"/>
          </w:tcPr>
          <w:p w14:paraId="2B017CF3"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教学管理队伍建设</w:t>
            </w:r>
          </w:p>
          <w:p w14:paraId="73233B49"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[3.1.2]</w:t>
            </w:r>
          </w:p>
        </w:tc>
        <w:tc>
          <w:tcPr>
            <w:tcW w:w="7829" w:type="dxa"/>
          </w:tcPr>
          <w:p w14:paraId="29A64486" w14:textId="77777777" w:rsidR="00552FA5" w:rsidRPr="00F21E5E" w:rsidRDefault="00552FA5" w:rsidP="00E77020">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教学管理队伍结构合理、规划明确，措施得当，满足服务教学的需要；②教学管理队伍稳定、素质高、服务意识强；</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教学管理研究与改革实践成果显著，对教学质量提高起到促进作用；</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教学管理队伍培训制度化</w:t>
            </w:r>
            <w:r w:rsidR="00054445" w:rsidRPr="00F21E5E">
              <w:rPr>
                <w:rFonts w:ascii="宋体" w:eastAsia="宋体" w:hAnsi="宋体" w:hint="eastAsia"/>
                <w:szCs w:val="21"/>
              </w:rPr>
              <w:t>。</w:t>
            </w:r>
          </w:p>
        </w:tc>
      </w:tr>
      <w:tr w:rsidR="00552FA5" w:rsidRPr="00F21E5E" w14:paraId="2A65EBA6" w14:textId="77777777" w:rsidTr="00200F58">
        <w:tc>
          <w:tcPr>
            <w:tcW w:w="2660" w:type="dxa"/>
            <w:vMerge/>
            <w:vAlign w:val="center"/>
          </w:tcPr>
          <w:p w14:paraId="085023D2" w14:textId="77777777" w:rsidR="00552FA5" w:rsidRPr="00F21E5E" w:rsidRDefault="00552FA5" w:rsidP="00200F58">
            <w:pPr>
              <w:jc w:val="center"/>
              <w:rPr>
                <w:rFonts w:ascii="宋体" w:eastAsia="宋体" w:hAnsi="宋体"/>
                <w:szCs w:val="21"/>
              </w:rPr>
            </w:pPr>
          </w:p>
        </w:tc>
        <w:tc>
          <w:tcPr>
            <w:tcW w:w="1559" w:type="dxa"/>
            <w:vMerge/>
            <w:vAlign w:val="center"/>
          </w:tcPr>
          <w:p w14:paraId="057AE89D" w14:textId="77777777" w:rsidR="00552FA5" w:rsidRPr="00F21E5E" w:rsidRDefault="00552FA5" w:rsidP="00200F58">
            <w:pPr>
              <w:jc w:val="center"/>
              <w:rPr>
                <w:rFonts w:ascii="宋体" w:eastAsia="宋体" w:hAnsi="宋体"/>
                <w:szCs w:val="21"/>
              </w:rPr>
            </w:pPr>
          </w:p>
        </w:tc>
        <w:tc>
          <w:tcPr>
            <w:tcW w:w="2126" w:type="dxa"/>
            <w:vAlign w:val="center"/>
          </w:tcPr>
          <w:p w14:paraId="573A80C9"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师资培养</w:t>
            </w:r>
            <w:r w:rsidRPr="00F21E5E">
              <w:rPr>
                <w:rFonts w:ascii="宋体" w:eastAsia="宋体" w:hAnsi="宋体" w:hint="eastAsia"/>
                <w:szCs w:val="21"/>
              </w:rPr>
              <w:t>和</w:t>
            </w:r>
            <w:r w:rsidRPr="00F21E5E">
              <w:rPr>
                <w:rFonts w:ascii="宋体" w:eastAsia="宋体" w:hAnsi="宋体"/>
                <w:szCs w:val="21"/>
              </w:rPr>
              <w:t>培训</w:t>
            </w:r>
          </w:p>
          <w:p w14:paraId="7A6B903C"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[3.1.3]</w:t>
            </w:r>
          </w:p>
        </w:tc>
        <w:tc>
          <w:tcPr>
            <w:tcW w:w="7829" w:type="dxa"/>
          </w:tcPr>
          <w:p w14:paraId="0B89393F" w14:textId="0F8C6857" w:rsidR="00552FA5" w:rsidRPr="00F21E5E" w:rsidRDefault="00552FA5" w:rsidP="00555AB1">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教师培养培训</w:t>
            </w:r>
            <w:r w:rsidR="00E77020" w:rsidRPr="00F21E5E">
              <w:rPr>
                <w:rFonts w:ascii="宋体" w:eastAsia="宋体" w:hAnsi="宋体" w:hint="eastAsia"/>
                <w:szCs w:val="21"/>
              </w:rPr>
              <w:t>制度</w:t>
            </w:r>
            <w:r w:rsidRPr="00F21E5E">
              <w:rPr>
                <w:rFonts w:ascii="宋体" w:eastAsia="宋体" w:hAnsi="宋体" w:hint="eastAsia"/>
                <w:szCs w:val="21"/>
              </w:rPr>
              <w:t>健全，能够满足不同阶段的教师需求；②教学团队建设、专业（学科）带头人选拔与培养机制完善，成效显著；</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促进教师专业发展</w:t>
            </w:r>
            <w:r w:rsidR="009B3AF7">
              <w:rPr>
                <w:rFonts w:ascii="宋体" w:eastAsia="宋体" w:hAnsi="宋体" w:hint="eastAsia"/>
                <w:szCs w:val="21"/>
              </w:rPr>
              <w:t>目标</w:t>
            </w:r>
            <w:r w:rsidR="009B3AF7">
              <w:rPr>
                <w:rFonts w:ascii="宋体" w:eastAsia="宋体" w:hAnsi="宋体"/>
                <w:szCs w:val="21"/>
              </w:rPr>
              <w:t>明确</w:t>
            </w:r>
            <w:r w:rsidRPr="00F21E5E">
              <w:rPr>
                <w:rFonts w:ascii="宋体" w:eastAsia="宋体" w:hAnsi="宋体" w:hint="eastAsia"/>
                <w:szCs w:val="21"/>
              </w:rPr>
              <w:t>、</w:t>
            </w:r>
            <w:r w:rsidRPr="00F21E5E">
              <w:rPr>
                <w:rFonts w:ascii="宋体" w:eastAsia="宋体" w:hAnsi="宋体"/>
                <w:szCs w:val="21"/>
              </w:rPr>
              <w:t>方法多元，效果良好；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重视青年教师专业发展，规划明确、措施得当，实效性强。</w:t>
            </w:r>
          </w:p>
        </w:tc>
      </w:tr>
      <w:tr w:rsidR="00552FA5" w:rsidRPr="00F21E5E" w14:paraId="60CF8645" w14:textId="77777777" w:rsidTr="00200F58">
        <w:tc>
          <w:tcPr>
            <w:tcW w:w="2660" w:type="dxa"/>
            <w:vMerge/>
            <w:vAlign w:val="center"/>
          </w:tcPr>
          <w:p w14:paraId="230DF6E7" w14:textId="77777777" w:rsidR="00552FA5" w:rsidRPr="00F21E5E" w:rsidRDefault="00552FA5" w:rsidP="00200F58">
            <w:pPr>
              <w:jc w:val="center"/>
              <w:rPr>
                <w:rFonts w:ascii="宋体" w:eastAsia="宋体" w:hAnsi="宋体"/>
                <w:szCs w:val="21"/>
              </w:rPr>
            </w:pPr>
          </w:p>
        </w:tc>
        <w:tc>
          <w:tcPr>
            <w:tcW w:w="1559" w:type="dxa"/>
            <w:vAlign w:val="center"/>
          </w:tcPr>
          <w:p w14:paraId="69C5CD37"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教学经费投入</w:t>
            </w:r>
          </w:p>
          <w:p w14:paraId="645E93E4"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[3.2]</w:t>
            </w:r>
          </w:p>
        </w:tc>
        <w:tc>
          <w:tcPr>
            <w:tcW w:w="2126" w:type="dxa"/>
            <w:vAlign w:val="center"/>
          </w:tcPr>
          <w:p w14:paraId="1B5C74A9"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教学经费投入</w:t>
            </w:r>
          </w:p>
          <w:p w14:paraId="44F44146"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[3.2.1]</w:t>
            </w:r>
          </w:p>
        </w:tc>
        <w:tc>
          <w:tcPr>
            <w:tcW w:w="7829" w:type="dxa"/>
          </w:tcPr>
          <w:p w14:paraId="6978F803" w14:textId="5D7DB871" w:rsidR="00552FA5" w:rsidRPr="00F21E5E" w:rsidRDefault="00552FA5" w:rsidP="00B957F3">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教学经费投入满足人才培养需要，使用公开合理；②生均</w:t>
            </w:r>
            <w:r w:rsidR="000A0782" w:rsidRPr="00F21E5E">
              <w:rPr>
                <w:rFonts w:ascii="宋体" w:eastAsia="宋体" w:hAnsi="宋体" w:hint="eastAsia"/>
                <w:szCs w:val="21"/>
              </w:rPr>
              <w:t>教学日常运行支出占经常性预算内教育事业费拨款与学费收入之和的比例≥</w:t>
            </w:r>
            <w:r w:rsidR="000A0782" w:rsidRPr="00F21E5E">
              <w:rPr>
                <w:rFonts w:ascii="宋体" w:eastAsia="宋体" w:hAnsi="宋体"/>
                <w:szCs w:val="21"/>
              </w:rPr>
              <w:t>13%。生均年教学日常运行支出≥1200元人民币</w:t>
            </w:r>
            <w:r w:rsidR="006614CB" w:rsidRPr="00F21E5E">
              <w:rPr>
                <w:rFonts w:ascii="宋体" w:eastAsia="宋体" w:hAnsi="宋体" w:hint="eastAsia"/>
                <w:szCs w:val="21"/>
              </w:rPr>
              <w:t>，并</w:t>
            </w:r>
            <w:r w:rsidRPr="00F21E5E">
              <w:rPr>
                <w:rFonts w:ascii="宋体" w:eastAsia="宋体" w:hAnsi="宋体" w:hint="eastAsia"/>
                <w:szCs w:val="21"/>
              </w:rPr>
              <w:t>保持增长；</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教学经费使用公开、规范、合理、监督机制健全。</w:t>
            </w:r>
          </w:p>
        </w:tc>
      </w:tr>
      <w:tr w:rsidR="00552FA5" w:rsidRPr="00F21E5E" w14:paraId="5A587DB5" w14:textId="77777777" w:rsidTr="00200F58">
        <w:tc>
          <w:tcPr>
            <w:tcW w:w="2660" w:type="dxa"/>
            <w:vMerge/>
            <w:vAlign w:val="center"/>
          </w:tcPr>
          <w:p w14:paraId="145EF696" w14:textId="77777777" w:rsidR="00552FA5" w:rsidRPr="00F21E5E" w:rsidRDefault="00552FA5" w:rsidP="00200F58">
            <w:pPr>
              <w:jc w:val="center"/>
              <w:rPr>
                <w:rFonts w:ascii="宋体" w:eastAsia="宋体" w:hAnsi="宋体"/>
                <w:szCs w:val="21"/>
              </w:rPr>
            </w:pPr>
          </w:p>
        </w:tc>
        <w:tc>
          <w:tcPr>
            <w:tcW w:w="1559" w:type="dxa"/>
            <w:vMerge w:val="restart"/>
            <w:vAlign w:val="center"/>
          </w:tcPr>
          <w:p w14:paraId="1A269317" w14:textId="77777777" w:rsidR="00552FA5" w:rsidRPr="00F21E5E" w:rsidRDefault="00552FA5" w:rsidP="00200F58">
            <w:pPr>
              <w:jc w:val="center"/>
              <w:rPr>
                <w:rFonts w:ascii="宋体" w:eastAsia="宋体" w:hAnsi="宋体"/>
                <w:szCs w:val="21"/>
              </w:rPr>
            </w:pPr>
            <w:r w:rsidRPr="00F21E5E">
              <w:rPr>
                <w:rFonts w:ascii="宋体" w:eastAsia="宋体" w:hAnsi="宋体"/>
                <w:szCs w:val="21"/>
              </w:rPr>
              <w:t>教学设施保证</w:t>
            </w:r>
          </w:p>
          <w:p w14:paraId="54E58E7B"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[3.3]</w:t>
            </w:r>
          </w:p>
        </w:tc>
        <w:tc>
          <w:tcPr>
            <w:tcW w:w="2126" w:type="dxa"/>
            <w:vAlign w:val="center"/>
          </w:tcPr>
          <w:p w14:paraId="0597D636"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校舍建设</w:t>
            </w:r>
          </w:p>
          <w:p w14:paraId="2D017AB5"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[3.3.1]</w:t>
            </w:r>
          </w:p>
        </w:tc>
        <w:tc>
          <w:tcPr>
            <w:tcW w:w="7829" w:type="dxa"/>
          </w:tcPr>
          <w:p w14:paraId="2CCD4839" w14:textId="2D2C5280" w:rsidR="00552FA5" w:rsidRPr="00F21E5E" w:rsidRDefault="00552FA5" w:rsidP="0046123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校舍</w:t>
            </w:r>
            <w:r w:rsidR="0046123C" w:rsidRPr="00F21E5E">
              <w:rPr>
                <w:rFonts w:ascii="宋体" w:eastAsia="宋体" w:hAnsi="宋体" w:hint="eastAsia"/>
                <w:szCs w:val="21"/>
              </w:rPr>
              <w:t>、教学基本设施</w:t>
            </w:r>
            <w:r w:rsidRPr="00F21E5E">
              <w:rPr>
                <w:rFonts w:ascii="宋体" w:eastAsia="宋体" w:hAnsi="宋体" w:hint="eastAsia"/>
                <w:szCs w:val="21"/>
              </w:rPr>
              <w:t>达到教育部要求</w:t>
            </w:r>
            <w:r w:rsidR="00836DBA" w:rsidRPr="00F21E5E">
              <w:rPr>
                <w:rFonts w:ascii="宋体" w:eastAsia="宋体" w:hAnsi="宋体" w:hint="eastAsia"/>
                <w:szCs w:val="21"/>
              </w:rPr>
              <w:t>，即生均教学行政用房（平方米</w:t>
            </w:r>
            <w:r w:rsidR="00836DBA" w:rsidRPr="00F21E5E">
              <w:rPr>
                <w:rFonts w:ascii="宋体" w:eastAsia="宋体" w:hAnsi="宋体"/>
                <w:szCs w:val="21"/>
              </w:rPr>
              <w:t>/生）</w:t>
            </w:r>
            <w:r w:rsidR="00836DBA" w:rsidRPr="00F21E5E">
              <w:rPr>
                <w:rFonts w:ascii="宋体" w:eastAsia="宋体" w:hAnsi="宋体" w:hint="eastAsia"/>
                <w:szCs w:val="21"/>
              </w:rPr>
              <w:t>≥16，生均占地面积（平方米</w:t>
            </w:r>
            <w:r w:rsidR="00836DBA" w:rsidRPr="00F21E5E">
              <w:rPr>
                <w:rFonts w:ascii="宋体" w:eastAsia="宋体" w:hAnsi="宋体"/>
                <w:szCs w:val="21"/>
              </w:rPr>
              <w:t>/生）</w:t>
            </w:r>
            <w:r w:rsidR="00ED2C71" w:rsidRPr="00F21E5E">
              <w:rPr>
                <w:rFonts w:ascii="宋体" w:eastAsia="宋体" w:hAnsi="宋体" w:hint="eastAsia"/>
                <w:szCs w:val="21"/>
              </w:rPr>
              <w:t>≥59，生均宿舍面积（平方米</w:t>
            </w:r>
            <w:r w:rsidR="00ED2C71" w:rsidRPr="00F21E5E">
              <w:rPr>
                <w:rFonts w:ascii="宋体" w:eastAsia="宋体" w:hAnsi="宋体"/>
                <w:szCs w:val="21"/>
              </w:rPr>
              <w:t>/生）</w:t>
            </w:r>
            <w:r w:rsidR="00ED2C71" w:rsidRPr="00F21E5E">
              <w:rPr>
                <w:rFonts w:ascii="宋体" w:eastAsia="宋体" w:hAnsi="宋体" w:hint="eastAsia"/>
                <w:szCs w:val="21"/>
              </w:rPr>
              <w:t>≥6.5</w:t>
            </w:r>
            <w:r w:rsidR="0046123C" w:rsidRPr="00F21E5E">
              <w:rPr>
                <w:rFonts w:ascii="宋体" w:eastAsia="宋体" w:hAnsi="宋体" w:hint="eastAsia"/>
                <w:szCs w:val="21"/>
              </w:rPr>
              <w:t>；②能够</w:t>
            </w:r>
            <w:r w:rsidR="00CC1FA4" w:rsidRPr="00F21E5E">
              <w:rPr>
                <w:rFonts w:ascii="宋体" w:eastAsia="宋体" w:hAnsi="宋体" w:hint="eastAsia"/>
                <w:szCs w:val="21"/>
              </w:rPr>
              <w:t>满足人才培养需要，利用率高。</w:t>
            </w:r>
          </w:p>
        </w:tc>
      </w:tr>
      <w:tr w:rsidR="00552FA5" w:rsidRPr="00F21E5E" w14:paraId="1CA2E2E2" w14:textId="77777777" w:rsidTr="00200F58">
        <w:tc>
          <w:tcPr>
            <w:tcW w:w="2660" w:type="dxa"/>
            <w:vMerge/>
            <w:vAlign w:val="center"/>
          </w:tcPr>
          <w:p w14:paraId="0FDB8224" w14:textId="77777777" w:rsidR="00552FA5" w:rsidRPr="00F21E5E" w:rsidRDefault="00552FA5" w:rsidP="00200F58">
            <w:pPr>
              <w:jc w:val="center"/>
              <w:rPr>
                <w:rFonts w:ascii="宋体" w:eastAsia="宋体" w:hAnsi="宋体"/>
                <w:szCs w:val="21"/>
              </w:rPr>
            </w:pPr>
          </w:p>
        </w:tc>
        <w:tc>
          <w:tcPr>
            <w:tcW w:w="1559" w:type="dxa"/>
            <w:vMerge/>
            <w:vAlign w:val="center"/>
          </w:tcPr>
          <w:p w14:paraId="731C5C71" w14:textId="77777777" w:rsidR="00552FA5" w:rsidRPr="00F21E5E" w:rsidRDefault="00552FA5" w:rsidP="00200F58">
            <w:pPr>
              <w:jc w:val="center"/>
              <w:rPr>
                <w:rFonts w:ascii="宋体" w:eastAsia="宋体" w:hAnsi="宋体"/>
                <w:szCs w:val="21"/>
              </w:rPr>
            </w:pPr>
          </w:p>
        </w:tc>
        <w:tc>
          <w:tcPr>
            <w:tcW w:w="2126" w:type="dxa"/>
            <w:vAlign w:val="center"/>
          </w:tcPr>
          <w:p w14:paraId="22135230"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运动场馆及体育设施 [3.3.2]</w:t>
            </w:r>
          </w:p>
        </w:tc>
        <w:tc>
          <w:tcPr>
            <w:tcW w:w="7829" w:type="dxa"/>
          </w:tcPr>
          <w:p w14:paraId="5A44CE15" w14:textId="77777777" w:rsidR="00552FA5" w:rsidRPr="00F21E5E" w:rsidRDefault="00552FA5" w:rsidP="0029156E">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运动场馆及体育设施达到教育部要求；②有专项训练场地和设施。</w:t>
            </w:r>
          </w:p>
        </w:tc>
      </w:tr>
      <w:tr w:rsidR="00552FA5" w:rsidRPr="00F21E5E" w14:paraId="3FAE7544" w14:textId="77777777" w:rsidTr="00200F58">
        <w:tc>
          <w:tcPr>
            <w:tcW w:w="2660" w:type="dxa"/>
            <w:vMerge/>
            <w:vAlign w:val="center"/>
          </w:tcPr>
          <w:p w14:paraId="2FE6B71E" w14:textId="77777777" w:rsidR="00552FA5" w:rsidRPr="00F21E5E" w:rsidRDefault="00552FA5" w:rsidP="00200F58">
            <w:pPr>
              <w:jc w:val="center"/>
              <w:rPr>
                <w:rFonts w:ascii="宋体" w:eastAsia="宋体" w:hAnsi="宋体"/>
                <w:szCs w:val="21"/>
              </w:rPr>
            </w:pPr>
          </w:p>
        </w:tc>
        <w:tc>
          <w:tcPr>
            <w:tcW w:w="1559" w:type="dxa"/>
            <w:vMerge w:val="restart"/>
            <w:vAlign w:val="center"/>
          </w:tcPr>
          <w:p w14:paraId="410BCA86"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信息资源保证</w:t>
            </w:r>
          </w:p>
          <w:p w14:paraId="7C653B3C"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[3.4]</w:t>
            </w:r>
          </w:p>
        </w:tc>
        <w:tc>
          <w:tcPr>
            <w:tcW w:w="2126" w:type="dxa"/>
            <w:vAlign w:val="center"/>
          </w:tcPr>
          <w:p w14:paraId="529E74B7"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信息化建设</w:t>
            </w:r>
          </w:p>
          <w:p w14:paraId="23F07D81"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[3.4.1]</w:t>
            </w:r>
          </w:p>
        </w:tc>
        <w:tc>
          <w:tcPr>
            <w:tcW w:w="7829" w:type="dxa"/>
          </w:tcPr>
          <w:p w14:paraId="5C0B7C5A" w14:textId="405D8CBD" w:rsidR="00552FA5" w:rsidRPr="00F21E5E" w:rsidRDefault="00552FA5" w:rsidP="00B51A4A">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构建学校信息化网络平台，</w:t>
            </w:r>
            <w:r w:rsidRPr="00F21E5E">
              <w:rPr>
                <w:rFonts w:ascii="宋体" w:eastAsia="宋体" w:hAnsi="宋体" w:hint="eastAsia"/>
                <w:szCs w:val="21"/>
              </w:rPr>
              <w:t>校园基础网络设施、学校数据中心、业务应用信息系统、通用信息化平台建设不断完善；②学校的软硬件资源和信息资源得到较大的整合与共享，有效提升学校教育信息化发展水平，加快学校日常教学、科研和管理的信息化步伐；</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本科教学质量保证体系数据平台运行稳定、可靠、实效性强。</w:t>
            </w:r>
          </w:p>
        </w:tc>
      </w:tr>
      <w:tr w:rsidR="00552FA5" w:rsidRPr="00F21E5E" w14:paraId="7FE77204" w14:textId="77777777" w:rsidTr="00200F58">
        <w:tc>
          <w:tcPr>
            <w:tcW w:w="2660" w:type="dxa"/>
            <w:vMerge/>
            <w:vAlign w:val="center"/>
          </w:tcPr>
          <w:p w14:paraId="22D5931D" w14:textId="77777777" w:rsidR="00552FA5" w:rsidRPr="00F21E5E" w:rsidRDefault="00552FA5" w:rsidP="00200F58">
            <w:pPr>
              <w:jc w:val="center"/>
              <w:rPr>
                <w:rFonts w:ascii="宋体" w:eastAsia="宋体" w:hAnsi="宋体"/>
                <w:szCs w:val="21"/>
              </w:rPr>
            </w:pPr>
          </w:p>
        </w:tc>
        <w:tc>
          <w:tcPr>
            <w:tcW w:w="1559" w:type="dxa"/>
            <w:vMerge/>
            <w:vAlign w:val="center"/>
          </w:tcPr>
          <w:p w14:paraId="7679781A" w14:textId="77777777" w:rsidR="00552FA5" w:rsidRPr="00F21E5E" w:rsidRDefault="00552FA5" w:rsidP="00200F58">
            <w:pPr>
              <w:jc w:val="center"/>
              <w:rPr>
                <w:rFonts w:ascii="宋体" w:eastAsia="宋体" w:hAnsi="宋体"/>
                <w:szCs w:val="21"/>
              </w:rPr>
            </w:pPr>
          </w:p>
        </w:tc>
        <w:tc>
          <w:tcPr>
            <w:tcW w:w="2126" w:type="dxa"/>
            <w:vAlign w:val="center"/>
          </w:tcPr>
          <w:p w14:paraId="2D0182F8"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网络教学资源建设</w:t>
            </w:r>
          </w:p>
          <w:p w14:paraId="2E0A31F2"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[3.4.2]</w:t>
            </w:r>
          </w:p>
        </w:tc>
        <w:tc>
          <w:tcPr>
            <w:tcW w:w="7829" w:type="dxa"/>
          </w:tcPr>
          <w:p w14:paraId="582AE030" w14:textId="77777777" w:rsidR="00552FA5" w:rsidRPr="00F21E5E" w:rsidRDefault="00552FA5" w:rsidP="00737FC1">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网络教学资源建设规划科学、合理，且能够稳步推进；</w:t>
            </w:r>
            <w:r w:rsidRPr="00F21E5E">
              <w:rPr>
                <w:rFonts w:ascii="宋体" w:eastAsia="宋体" w:hAnsi="宋体" w:hint="eastAsia"/>
                <w:szCs w:val="21"/>
              </w:rPr>
              <w:t>②校园网络资源、现代教育技术资源能保证教学、科研需要；</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教学资源库建设有一定规模、利用率高；教学应用软件系统配置到位、运行效果好。</w:t>
            </w:r>
          </w:p>
        </w:tc>
      </w:tr>
      <w:tr w:rsidR="00552FA5" w:rsidRPr="00F21E5E" w14:paraId="49111048" w14:textId="77777777" w:rsidTr="00200F58">
        <w:tc>
          <w:tcPr>
            <w:tcW w:w="2660" w:type="dxa"/>
            <w:vMerge/>
            <w:vAlign w:val="center"/>
          </w:tcPr>
          <w:p w14:paraId="6D0E08D3" w14:textId="77777777" w:rsidR="00552FA5" w:rsidRPr="00F21E5E" w:rsidRDefault="00552FA5" w:rsidP="00200F58">
            <w:pPr>
              <w:jc w:val="center"/>
              <w:rPr>
                <w:rFonts w:ascii="宋体" w:eastAsia="宋体" w:hAnsi="宋体"/>
                <w:szCs w:val="21"/>
              </w:rPr>
            </w:pPr>
          </w:p>
        </w:tc>
        <w:tc>
          <w:tcPr>
            <w:tcW w:w="1559" w:type="dxa"/>
            <w:vMerge/>
            <w:vAlign w:val="center"/>
          </w:tcPr>
          <w:p w14:paraId="4E756CC7" w14:textId="77777777" w:rsidR="00552FA5" w:rsidRPr="00F21E5E" w:rsidRDefault="00552FA5" w:rsidP="00200F58">
            <w:pPr>
              <w:jc w:val="center"/>
              <w:rPr>
                <w:rFonts w:ascii="宋体" w:eastAsia="宋体" w:hAnsi="宋体"/>
                <w:szCs w:val="21"/>
              </w:rPr>
            </w:pPr>
          </w:p>
        </w:tc>
        <w:tc>
          <w:tcPr>
            <w:tcW w:w="2126" w:type="dxa"/>
            <w:vAlign w:val="center"/>
          </w:tcPr>
          <w:p w14:paraId="09DAFE50"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文献信息资源建设</w:t>
            </w:r>
          </w:p>
          <w:p w14:paraId="315B0BBF" w14:textId="77777777" w:rsidR="00552FA5" w:rsidRPr="00F21E5E" w:rsidRDefault="00552FA5" w:rsidP="00200F58">
            <w:pPr>
              <w:jc w:val="center"/>
              <w:rPr>
                <w:rFonts w:ascii="宋体" w:eastAsia="宋体" w:hAnsi="宋体"/>
                <w:szCs w:val="21"/>
              </w:rPr>
            </w:pPr>
            <w:r w:rsidRPr="00F21E5E">
              <w:rPr>
                <w:rFonts w:ascii="宋体" w:eastAsia="宋体" w:hAnsi="宋体" w:hint="eastAsia"/>
                <w:szCs w:val="21"/>
              </w:rPr>
              <w:t>[3.4.3]</w:t>
            </w:r>
          </w:p>
        </w:tc>
        <w:tc>
          <w:tcPr>
            <w:tcW w:w="7829" w:type="dxa"/>
          </w:tcPr>
          <w:p w14:paraId="7397108E" w14:textId="77777777" w:rsidR="00E34C11" w:rsidRPr="00F21E5E" w:rsidRDefault="00552FA5" w:rsidP="00E34C11">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图书资料和电子文献资源能够满足教学、科研和学生学习需求；②图书馆生均藏书量和生均年进书量达到教育部标准</w:t>
            </w:r>
            <w:r w:rsidR="00CC1FA4" w:rsidRPr="00F21E5E">
              <w:rPr>
                <w:rFonts w:ascii="宋体" w:eastAsia="宋体" w:hAnsi="宋体" w:hint="eastAsia"/>
                <w:szCs w:val="21"/>
              </w:rPr>
              <w:t>，即生均图书（册</w:t>
            </w:r>
            <w:r w:rsidR="00CC1FA4" w:rsidRPr="00F21E5E">
              <w:rPr>
                <w:rFonts w:ascii="宋体" w:eastAsia="宋体" w:hAnsi="宋体"/>
                <w:szCs w:val="21"/>
              </w:rPr>
              <w:t>/生）</w:t>
            </w:r>
            <w:r w:rsidR="00E34C11" w:rsidRPr="00F21E5E">
              <w:rPr>
                <w:rFonts w:ascii="宋体" w:eastAsia="宋体" w:hAnsi="宋体" w:hint="eastAsia"/>
                <w:szCs w:val="21"/>
              </w:rPr>
              <w:t>≥80，生均年进书量</w:t>
            </w:r>
          </w:p>
          <w:p w14:paraId="0CDE5935" w14:textId="109167E3" w:rsidR="00552FA5" w:rsidRPr="00F21E5E" w:rsidRDefault="00E34C11" w:rsidP="00E34C11">
            <w:pPr>
              <w:rPr>
                <w:rFonts w:ascii="宋体" w:eastAsia="宋体" w:hAnsi="宋体"/>
                <w:szCs w:val="21"/>
              </w:rPr>
            </w:pPr>
            <w:r w:rsidRPr="00F21E5E">
              <w:rPr>
                <w:rFonts w:ascii="宋体" w:eastAsia="宋体" w:hAnsi="宋体" w:hint="eastAsia"/>
                <w:szCs w:val="21"/>
              </w:rPr>
              <w:t>（册）≥3</w:t>
            </w:r>
            <w:r w:rsidR="00552FA5" w:rsidRPr="00F21E5E">
              <w:rPr>
                <w:rFonts w:ascii="宋体" w:eastAsia="宋体" w:hAnsi="宋体" w:hint="eastAsia"/>
                <w:szCs w:val="21"/>
              </w:rPr>
              <w:t>；</w:t>
            </w:r>
            <w:r w:rsidR="00552FA5" w:rsidRPr="00F21E5E">
              <w:rPr>
                <w:rFonts w:ascii="宋体" w:eastAsia="宋体" w:hAnsi="宋体"/>
                <w:szCs w:val="21"/>
              </w:rPr>
              <w:fldChar w:fldCharType="begin"/>
            </w:r>
            <w:r w:rsidR="00552FA5" w:rsidRPr="00F21E5E">
              <w:rPr>
                <w:rFonts w:ascii="宋体" w:eastAsia="宋体" w:hAnsi="宋体"/>
                <w:szCs w:val="21"/>
              </w:rPr>
              <w:instrText xml:space="preserve"> </w:instrText>
            </w:r>
            <w:r w:rsidR="00552FA5" w:rsidRPr="00F21E5E">
              <w:rPr>
                <w:rFonts w:ascii="宋体" w:eastAsia="宋体" w:hAnsi="宋体" w:hint="eastAsia"/>
                <w:szCs w:val="21"/>
              </w:rPr>
              <w:instrText>= 3 \* GB3</w:instrText>
            </w:r>
            <w:r w:rsidR="00552FA5" w:rsidRPr="00F21E5E">
              <w:rPr>
                <w:rFonts w:ascii="宋体" w:eastAsia="宋体" w:hAnsi="宋体"/>
                <w:szCs w:val="21"/>
              </w:rPr>
              <w:instrText xml:space="preserve"> </w:instrText>
            </w:r>
            <w:r w:rsidR="00552FA5" w:rsidRPr="00F21E5E">
              <w:rPr>
                <w:rFonts w:ascii="宋体" w:eastAsia="宋体" w:hAnsi="宋体"/>
                <w:szCs w:val="21"/>
              </w:rPr>
              <w:fldChar w:fldCharType="separate"/>
            </w:r>
            <w:r w:rsidR="00552FA5" w:rsidRPr="00F21E5E">
              <w:rPr>
                <w:rFonts w:ascii="宋体" w:eastAsia="宋体" w:hAnsi="宋体" w:hint="eastAsia"/>
                <w:noProof/>
                <w:szCs w:val="21"/>
              </w:rPr>
              <w:t>③</w:t>
            </w:r>
            <w:r w:rsidR="00552FA5" w:rsidRPr="00F21E5E">
              <w:rPr>
                <w:rFonts w:ascii="宋体" w:eastAsia="宋体" w:hAnsi="宋体"/>
                <w:szCs w:val="21"/>
              </w:rPr>
              <w:fldChar w:fldCharType="end"/>
            </w:r>
            <w:r w:rsidR="00552FA5" w:rsidRPr="00F21E5E">
              <w:rPr>
                <w:rFonts w:ascii="宋体" w:eastAsia="宋体" w:hAnsi="宋体" w:hint="eastAsia"/>
                <w:szCs w:val="21"/>
              </w:rPr>
              <w:t>文献信息资源使用效果好、利用率高，管理手段先进。</w:t>
            </w:r>
          </w:p>
        </w:tc>
      </w:tr>
    </w:tbl>
    <w:p w14:paraId="2EAA85AE" w14:textId="77777777" w:rsidR="00552FA5" w:rsidRDefault="00552FA5">
      <w:r>
        <w:br w:type="page"/>
      </w:r>
    </w:p>
    <w:tbl>
      <w:tblPr>
        <w:tblStyle w:val="a5"/>
        <w:tblW w:w="0" w:type="auto"/>
        <w:tblLook w:val="04A0" w:firstRow="1" w:lastRow="0" w:firstColumn="1" w:lastColumn="0" w:noHBand="0" w:noVBand="1"/>
      </w:tblPr>
      <w:tblGrid>
        <w:gridCol w:w="2660"/>
        <w:gridCol w:w="1559"/>
        <w:gridCol w:w="2126"/>
        <w:gridCol w:w="7829"/>
      </w:tblGrid>
      <w:tr w:rsidR="00552FA5" w:rsidRPr="00F21E5E" w14:paraId="12F05580" w14:textId="77777777" w:rsidTr="00552FA5">
        <w:trPr>
          <w:tblHeader/>
        </w:trPr>
        <w:tc>
          <w:tcPr>
            <w:tcW w:w="2660" w:type="dxa"/>
            <w:vAlign w:val="center"/>
          </w:tcPr>
          <w:p w14:paraId="5ED730C9" w14:textId="77777777" w:rsidR="00552FA5" w:rsidRPr="00F21E5E" w:rsidRDefault="00552FA5" w:rsidP="00201EB5">
            <w:pPr>
              <w:jc w:val="center"/>
              <w:rPr>
                <w:rFonts w:ascii="宋体" w:eastAsia="宋体" w:hAnsi="宋体"/>
                <w:b/>
                <w:szCs w:val="21"/>
              </w:rPr>
            </w:pPr>
            <w:r w:rsidRPr="00F21E5E">
              <w:rPr>
                <w:rFonts w:ascii="宋体" w:eastAsia="宋体" w:hAnsi="宋体"/>
                <w:b/>
                <w:szCs w:val="21"/>
              </w:rPr>
              <w:lastRenderedPageBreak/>
              <w:t>维度</w:t>
            </w:r>
          </w:p>
        </w:tc>
        <w:tc>
          <w:tcPr>
            <w:tcW w:w="1559" w:type="dxa"/>
            <w:vAlign w:val="center"/>
          </w:tcPr>
          <w:p w14:paraId="0077814A" w14:textId="77777777" w:rsidR="00552FA5" w:rsidRPr="00F21E5E" w:rsidRDefault="00552FA5" w:rsidP="00201EB5">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03A7A770" w14:textId="77777777" w:rsidR="00552FA5" w:rsidRPr="00F21E5E" w:rsidRDefault="00552FA5" w:rsidP="00201EB5">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51CF25F7" w14:textId="77777777" w:rsidR="00552FA5" w:rsidRPr="00F21E5E" w:rsidRDefault="00552FA5" w:rsidP="00201EB5">
            <w:pPr>
              <w:jc w:val="center"/>
              <w:rPr>
                <w:rFonts w:ascii="宋体" w:eastAsia="宋体" w:hAnsi="宋体"/>
                <w:b/>
                <w:szCs w:val="21"/>
              </w:rPr>
            </w:pPr>
            <w:r w:rsidRPr="00F21E5E">
              <w:rPr>
                <w:rFonts w:ascii="宋体" w:eastAsia="宋体" w:hAnsi="宋体"/>
                <w:b/>
                <w:szCs w:val="21"/>
              </w:rPr>
              <w:t>质量标准</w:t>
            </w:r>
          </w:p>
        </w:tc>
      </w:tr>
      <w:tr w:rsidR="00F55F0F" w:rsidRPr="00F21E5E" w14:paraId="23D52A03" w14:textId="77777777" w:rsidTr="00200F58">
        <w:tc>
          <w:tcPr>
            <w:tcW w:w="2660" w:type="dxa"/>
            <w:vMerge w:val="restart"/>
            <w:vAlign w:val="center"/>
          </w:tcPr>
          <w:p w14:paraId="290CBEC8" w14:textId="77777777" w:rsidR="00F55F0F" w:rsidRPr="00F21E5E" w:rsidRDefault="00F55F0F" w:rsidP="00200F58">
            <w:pPr>
              <w:jc w:val="center"/>
              <w:rPr>
                <w:rFonts w:ascii="宋体" w:eastAsia="宋体" w:hAnsi="宋体"/>
                <w:b/>
                <w:szCs w:val="21"/>
              </w:rPr>
            </w:pPr>
            <w:r w:rsidRPr="00F21E5E">
              <w:rPr>
                <w:rFonts w:ascii="宋体" w:eastAsia="宋体" w:hAnsi="宋体" w:hint="eastAsia"/>
                <w:b/>
                <w:szCs w:val="21"/>
              </w:rPr>
              <w:t>教学资源投入保证</w:t>
            </w:r>
            <w:r w:rsidR="003E319B" w:rsidRPr="00F21E5E">
              <w:rPr>
                <w:rFonts w:ascii="宋体" w:eastAsia="宋体" w:hAnsi="宋体" w:hint="eastAsia"/>
                <w:b/>
                <w:szCs w:val="21"/>
              </w:rPr>
              <w:t>系统</w:t>
            </w:r>
            <w:r w:rsidRPr="00F21E5E">
              <w:rPr>
                <w:rFonts w:ascii="宋体" w:eastAsia="宋体" w:hAnsi="宋体" w:hint="eastAsia"/>
                <w:b/>
                <w:szCs w:val="21"/>
              </w:rPr>
              <w:t>[3]</w:t>
            </w:r>
          </w:p>
        </w:tc>
        <w:tc>
          <w:tcPr>
            <w:tcW w:w="1559" w:type="dxa"/>
            <w:vMerge w:val="restart"/>
            <w:vAlign w:val="center"/>
          </w:tcPr>
          <w:p w14:paraId="68FFC9BB"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教学基本</w:t>
            </w:r>
            <w:r w:rsidRPr="00F21E5E">
              <w:rPr>
                <w:rFonts w:ascii="宋体" w:eastAsia="宋体" w:hAnsi="宋体"/>
                <w:szCs w:val="21"/>
              </w:rPr>
              <w:t>保证</w:t>
            </w:r>
          </w:p>
          <w:p w14:paraId="37EB0B49"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[3.5]</w:t>
            </w:r>
          </w:p>
        </w:tc>
        <w:tc>
          <w:tcPr>
            <w:tcW w:w="2126" w:type="dxa"/>
            <w:vAlign w:val="center"/>
          </w:tcPr>
          <w:p w14:paraId="4F1CCF21"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专业建设</w:t>
            </w:r>
          </w:p>
          <w:p w14:paraId="1F42F623"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[3.5.1]</w:t>
            </w:r>
          </w:p>
        </w:tc>
        <w:tc>
          <w:tcPr>
            <w:tcW w:w="7829" w:type="dxa"/>
          </w:tcPr>
          <w:p w14:paraId="66E96BB0" w14:textId="736FFD50" w:rsidR="00F55F0F" w:rsidRPr="00F21E5E" w:rsidRDefault="00F55F0F" w:rsidP="00C75361">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专业建设目标明确、规划合理、制度健全、措施得力；②专业建设，适应</w:t>
            </w:r>
            <w:r w:rsidR="000E4C76">
              <w:rPr>
                <w:rFonts w:ascii="宋体" w:eastAsia="宋体" w:hAnsi="宋体" w:hint="eastAsia"/>
                <w:szCs w:val="21"/>
              </w:rPr>
              <w:t>区域</w:t>
            </w:r>
            <w:r w:rsidRPr="00F21E5E">
              <w:rPr>
                <w:rFonts w:ascii="宋体" w:eastAsia="宋体" w:hAnsi="宋体" w:hint="eastAsia"/>
                <w:szCs w:val="21"/>
              </w:rPr>
              <w:t>社会经济发展需求，真正建立以应用技</w:t>
            </w:r>
            <w:r w:rsidR="005E3C84" w:rsidRPr="00F21E5E">
              <w:rPr>
                <w:rFonts w:ascii="宋体" w:eastAsia="宋体" w:hAnsi="宋体" w:hint="eastAsia"/>
                <w:szCs w:val="21"/>
              </w:rPr>
              <w:t>能型</w:t>
            </w:r>
            <w:r w:rsidRPr="00F21E5E">
              <w:rPr>
                <w:rFonts w:ascii="宋体" w:eastAsia="宋体" w:hAnsi="宋体" w:hint="eastAsia"/>
                <w:szCs w:val="21"/>
              </w:rPr>
              <w:t>人才为</w:t>
            </w:r>
            <w:r w:rsidR="0093464B">
              <w:rPr>
                <w:rFonts w:ascii="宋体" w:eastAsia="宋体" w:hAnsi="宋体" w:hint="eastAsia"/>
                <w:szCs w:val="21"/>
              </w:rPr>
              <w:t>专业</w:t>
            </w:r>
            <w:r w:rsidRPr="00F21E5E">
              <w:rPr>
                <w:rFonts w:ascii="宋体" w:eastAsia="宋体" w:hAnsi="宋体" w:hint="eastAsia"/>
                <w:szCs w:val="21"/>
              </w:rPr>
              <w:t>培养目标的</w:t>
            </w:r>
            <w:r w:rsidR="0093464B">
              <w:rPr>
                <w:rFonts w:ascii="宋体" w:eastAsia="宋体" w:hAnsi="宋体" w:hint="eastAsia"/>
                <w:szCs w:val="21"/>
              </w:rPr>
              <w:t>人才培养方案</w:t>
            </w:r>
            <w:r w:rsidRPr="00F21E5E">
              <w:rPr>
                <w:rFonts w:ascii="宋体" w:eastAsia="宋体" w:hAnsi="宋体" w:hint="eastAsia"/>
                <w:szCs w:val="21"/>
              </w:rPr>
              <w:t>，开展专业模块化教学改革，提升专业发展水平；</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专业建设能够主动适应战略型新兴产业、现代制造业、现代服务业以及新技术、新模式、新产业、新业态和劳动力市场发展变化新需求，根据</w:t>
            </w:r>
            <w:r w:rsidR="00741966" w:rsidRPr="00F21E5E">
              <w:rPr>
                <w:rFonts w:ascii="宋体" w:eastAsia="宋体" w:hAnsi="宋体" w:hint="eastAsia"/>
                <w:szCs w:val="21"/>
              </w:rPr>
              <w:t>应用技能型人才</w:t>
            </w:r>
            <w:r w:rsidRPr="00F21E5E">
              <w:rPr>
                <w:rFonts w:ascii="宋体" w:eastAsia="宋体" w:hAnsi="宋体" w:hint="eastAsia"/>
                <w:szCs w:val="21"/>
              </w:rPr>
              <w:t>规格要求，探索建立基于职业能力的专业教学标准。</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新办专业师资队伍、教学设施等教学条件满足教学需要</w:t>
            </w:r>
            <w:r w:rsidR="00101F54" w:rsidRPr="00F21E5E">
              <w:rPr>
                <w:rFonts w:ascii="宋体" w:eastAsia="宋体" w:hAnsi="宋体"/>
                <w:szCs w:val="21"/>
              </w:rPr>
              <w:t>，</w:t>
            </w:r>
            <w:r w:rsidR="002F3778" w:rsidRPr="00F21E5E">
              <w:rPr>
                <w:rFonts w:ascii="宋体" w:eastAsia="宋体" w:hAnsi="宋体"/>
                <w:szCs w:val="21"/>
              </w:rPr>
              <w:t>教授担任专业负责人</w:t>
            </w:r>
            <w:r w:rsidR="006C7F0F" w:rsidRPr="00F21E5E">
              <w:rPr>
                <w:rFonts w:ascii="宋体" w:eastAsia="宋体" w:hAnsi="宋体"/>
                <w:szCs w:val="21"/>
              </w:rPr>
              <w:t>，</w:t>
            </w:r>
            <w:r w:rsidR="006C7F0F" w:rsidRPr="00F21E5E">
              <w:rPr>
                <w:rFonts w:ascii="宋体" w:eastAsia="宋体" w:hAnsi="宋体" w:hint="eastAsia"/>
                <w:szCs w:val="21"/>
              </w:rPr>
              <w:t>有</w:t>
            </w:r>
            <w:r w:rsidR="006C7F0F" w:rsidRPr="00F21E5E">
              <w:rPr>
                <w:rFonts w:ascii="宋体" w:eastAsia="宋体" w:hAnsi="宋体"/>
                <w:szCs w:val="21"/>
              </w:rPr>
              <w:t>该专业背</w:t>
            </w:r>
            <w:r w:rsidR="006C7F0F" w:rsidRPr="00F21E5E">
              <w:rPr>
                <w:rFonts w:ascii="宋体" w:eastAsia="宋体" w:hAnsi="宋体" w:hint="eastAsia"/>
                <w:szCs w:val="21"/>
              </w:rPr>
              <w:t>景</w:t>
            </w:r>
            <w:r w:rsidR="006C7F0F" w:rsidRPr="00F21E5E">
              <w:rPr>
                <w:rFonts w:ascii="宋体" w:eastAsia="宋体" w:hAnsi="宋体"/>
                <w:szCs w:val="21"/>
              </w:rPr>
              <w:t>的专任教师</w:t>
            </w:r>
            <w:r w:rsidR="00DE03CD" w:rsidRPr="00F21E5E">
              <w:rPr>
                <w:rFonts w:ascii="宋体" w:eastAsia="宋体" w:hAnsi="宋体"/>
                <w:szCs w:val="21"/>
              </w:rPr>
              <w:t>数量</w:t>
            </w:r>
            <w:r w:rsidR="00DE03CD" w:rsidRPr="00F21E5E">
              <w:rPr>
                <w:rFonts w:ascii="宋体" w:eastAsia="宋体" w:hAnsi="宋体" w:hint="eastAsia"/>
                <w:szCs w:val="21"/>
              </w:rPr>
              <w:t>≥</w:t>
            </w:r>
            <w:r w:rsidR="00DE03CD" w:rsidRPr="00F21E5E">
              <w:rPr>
                <w:rFonts w:ascii="宋体" w:eastAsia="宋体" w:hAnsi="宋体"/>
                <w:szCs w:val="21"/>
              </w:rPr>
              <w:t>7</w:t>
            </w:r>
            <w:r w:rsidR="0051638C" w:rsidRPr="00F21E5E">
              <w:rPr>
                <w:rFonts w:ascii="宋体" w:eastAsia="宋体" w:hAnsi="宋体"/>
                <w:szCs w:val="21"/>
              </w:rPr>
              <w:t>，</w:t>
            </w:r>
            <w:r w:rsidR="0051638C" w:rsidRPr="00F21E5E">
              <w:rPr>
                <w:rFonts w:ascii="宋体" w:eastAsia="宋体" w:hAnsi="宋体" w:hint="eastAsia"/>
                <w:szCs w:val="21"/>
              </w:rPr>
              <w:t>且</w:t>
            </w:r>
            <w:r w:rsidR="0051638C" w:rsidRPr="00F21E5E">
              <w:rPr>
                <w:rFonts w:ascii="宋体" w:eastAsia="宋体" w:hAnsi="宋体"/>
                <w:szCs w:val="21"/>
              </w:rPr>
              <w:t>与学生规模匹配</w:t>
            </w:r>
            <w:r w:rsidR="00A16180" w:rsidRPr="00F21E5E">
              <w:rPr>
                <w:rFonts w:ascii="宋体" w:eastAsia="宋体" w:hAnsi="宋体"/>
                <w:szCs w:val="21"/>
              </w:rPr>
              <w:t>，</w:t>
            </w:r>
            <w:r w:rsidR="00A16180" w:rsidRPr="00F21E5E">
              <w:rPr>
                <w:rFonts w:ascii="宋体" w:eastAsia="宋体" w:hAnsi="宋体" w:hint="eastAsia"/>
                <w:szCs w:val="21"/>
              </w:rPr>
              <w:t>至少</w:t>
            </w:r>
            <w:r w:rsidR="00A16180" w:rsidRPr="00F21E5E">
              <w:rPr>
                <w:rFonts w:ascii="宋体" w:eastAsia="宋体" w:hAnsi="宋体"/>
                <w:szCs w:val="21"/>
              </w:rPr>
              <w:t>1</w:t>
            </w:r>
            <w:r w:rsidR="00A16180" w:rsidRPr="00F21E5E">
              <w:rPr>
                <w:rFonts w:ascii="宋体" w:eastAsia="宋体" w:hAnsi="宋体" w:hint="eastAsia"/>
                <w:szCs w:val="21"/>
              </w:rPr>
              <w:t>人</w:t>
            </w:r>
            <w:r w:rsidR="00A16180" w:rsidRPr="00F21E5E">
              <w:rPr>
                <w:rFonts w:ascii="宋体" w:eastAsia="宋体" w:hAnsi="宋体"/>
                <w:szCs w:val="21"/>
              </w:rPr>
              <w:t>有行业经历，</w:t>
            </w:r>
            <w:r w:rsidR="00A16180" w:rsidRPr="00F21E5E">
              <w:rPr>
                <w:rFonts w:ascii="宋体" w:eastAsia="宋体" w:hAnsi="宋体" w:hint="eastAsia"/>
                <w:szCs w:val="21"/>
              </w:rPr>
              <w:t>高级职称</w:t>
            </w:r>
            <w:r w:rsidR="00A16180" w:rsidRPr="00F21E5E">
              <w:rPr>
                <w:rFonts w:ascii="宋体" w:eastAsia="宋体" w:hAnsi="宋体"/>
                <w:szCs w:val="21"/>
              </w:rPr>
              <w:t>教师</w:t>
            </w:r>
            <w:r w:rsidR="00A16180" w:rsidRPr="00F21E5E">
              <w:rPr>
                <w:rFonts w:ascii="宋体" w:eastAsia="宋体" w:hAnsi="宋体" w:hint="eastAsia"/>
                <w:szCs w:val="21"/>
              </w:rPr>
              <w:t>≥</w:t>
            </w:r>
            <w:r w:rsidR="00A16180" w:rsidRPr="00F21E5E">
              <w:rPr>
                <w:rFonts w:ascii="宋体" w:eastAsia="宋体" w:hAnsi="宋体"/>
                <w:szCs w:val="21"/>
              </w:rPr>
              <w:t>3且至少有1</w:t>
            </w:r>
            <w:r w:rsidR="00A16180" w:rsidRPr="00F21E5E">
              <w:rPr>
                <w:rFonts w:ascii="宋体" w:eastAsia="宋体" w:hAnsi="宋体" w:hint="eastAsia"/>
                <w:szCs w:val="21"/>
              </w:rPr>
              <w:t>人</w:t>
            </w:r>
            <w:r w:rsidR="00A16180" w:rsidRPr="00F21E5E">
              <w:rPr>
                <w:rFonts w:ascii="宋体" w:eastAsia="宋体" w:hAnsi="宋体"/>
                <w:szCs w:val="21"/>
              </w:rPr>
              <w:t>具有教授</w:t>
            </w:r>
            <w:r w:rsidR="00EA08DC" w:rsidRPr="00F21E5E">
              <w:rPr>
                <w:rFonts w:ascii="宋体" w:eastAsia="宋体" w:hAnsi="宋体"/>
                <w:szCs w:val="21"/>
              </w:rPr>
              <w:t>职称，</w:t>
            </w:r>
            <w:r w:rsidR="00EA08DC" w:rsidRPr="00F21E5E">
              <w:rPr>
                <w:rFonts w:ascii="宋体" w:eastAsia="宋体" w:hAnsi="宋体" w:hint="eastAsia"/>
                <w:szCs w:val="21"/>
              </w:rPr>
              <w:t>硕士</w:t>
            </w:r>
            <w:r w:rsidR="00EA08DC" w:rsidRPr="00F21E5E">
              <w:rPr>
                <w:rFonts w:ascii="宋体" w:eastAsia="宋体" w:hAnsi="宋体"/>
                <w:szCs w:val="21"/>
              </w:rPr>
              <w:t>以上学位</w:t>
            </w:r>
            <w:r w:rsidR="00EA08DC" w:rsidRPr="00F21E5E">
              <w:rPr>
                <w:rFonts w:ascii="宋体" w:eastAsia="宋体" w:hAnsi="宋体" w:hint="eastAsia"/>
                <w:szCs w:val="21"/>
              </w:rPr>
              <w:t>专任</w:t>
            </w:r>
            <w:r w:rsidR="00EA08DC" w:rsidRPr="00F21E5E">
              <w:rPr>
                <w:rFonts w:ascii="宋体" w:eastAsia="宋体" w:hAnsi="宋体"/>
                <w:szCs w:val="21"/>
              </w:rPr>
              <w:t>教师比例</w:t>
            </w:r>
            <w:r w:rsidR="00EA08DC" w:rsidRPr="00F21E5E">
              <w:rPr>
                <w:rFonts w:ascii="宋体" w:eastAsia="宋体" w:hAnsi="宋体" w:hint="eastAsia"/>
                <w:szCs w:val="21"/>
              </w:rPr>
              <w:t>≥</w:t>
            </w:r>
            <w:r w:rsidR="00EA08DC" w:rsidRPr="00F21E5E">
              <w:rPr>
                <w:rFonts w:ascii="宋体" w:eastAsia="宋体" w:hAnsi="宋体"/>
                <w:szCs w:val="21"/>
              </w:rPr>
              <w:t>50%，</w:t>
            </w:r>
            <w:r w:rsidR="00EA08DC" w:rsidRPr="00F21E5E">
              <w:rPr>
                <w:rFonts w:ascii="宋体" w:eastAsia="宋体" w:hAnsi="宋体" w:hint="eastAsia"/>
                <w:szCs w:val="21"/>
              </w:rPr>
              <w:t>年龄</w:t>
            </w:r>
            <w:r w:rsidR="00EA08DC" w:rsidRPr="00F21E5E">
              <w:rPr>
                <w:rFonts w:ascii="宋体" w:eastAsia="宋体" w:hAnsi="宋体"/>
                <w:szCs w:val="21"/>
              </w:rPr>
              <w:t>结构基本合理</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Pr="00F21E5E">
              <w:rPr>
                <w:rFonts w:ascii="宋体" w:eastAsia="宋体" w:hAnsi="宋体" w:hint="eastAsia"/>
                <w:szCs w:val="21"/>
              </w:rPr>
              <w:t>培育专业特色，形成在</w:t>
            </w:r>
            <w:r w:rsidR="006C3EDD" w:rsidRPr="00F21E5E">
              <w:rPr>
                <w:rFonts w:ascii="宋体" w:eastAsia="宋体" w:hAnsi="宋体" w:hint="eastAsia"/>
                <w:szCs w:val="21"/>
              </w:rPr>
              <w:t>本地区</w:t>
            </w:r>
            <w:r w:rsidR="006323E1" w:rsidRPr="00F21E5E">
              <w:rPr>
                <w:rFonts w:ascii="宋体" w:eastAsia="宋体" w:hAnsi="宋体" w:hint="eastAsia"/>
                <w:szCs w:val="21"/>
              </w:rPr>
              <w:t>内</w:t>
            </w:r>
            <w:r w:rsidRPr="00F21E5E">
              <w:rPr>
                <w:rFonts w:ascii="宋体" w:eastAsia="宋体" w:hAnsi="宋体" w:hint="eastAsia"/>
                <w:szCs w:val="21"/>
              </w:rPr>
              <w:t>有一定影响力的优势专业；</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Pr="00F21E5E">
              <w:rPr>
                <w:rFonts w:ascii="宋体" w:eastAsia="宋体" w:hAnsi="宋体" w:hint="eastAsia"/>
                <w:szCs w:val="21"/>
              </w:rPr>
              <w:t>学科建设对专业建设具有促进和支撑作用。</w:t>
            </w:r>
          </w:p>
        </w:tc>
      </w:tr>
      <w:tr w:rsidR="00F55F0F" w:rsidRPr="00F21E5E" w14:paraId="57CBC734" w14:textId="77777777" w:rsidTr="00200F58">
        <w:tc>
          <w:tcPr>
            <w:tcW w:w="2660" w:type="dxa"/>
            <w:vMerge/>
            <w:vAlign w:val="center"/>
          </w:tcPr>
          <w:p w14:paraId="43B97E38" w14:textId="77777777" w:rsidR="00F55F0F" w:rsidRPr="00F21E5E" w:rsidRDefault="00F55F0F" w:rsidP="00200F58">
            <w:pPr>
              <w:jc w:val="center"/>
              <w:rPr>
                <w:szCs w:val="21"/>
              </w:rPr>
            </w:pPr>
          </w:p>
        </w:tc>
        <w:tc>
          <w:tcPr>
            <w:tcW w:w="1559" w:type="dxa"/>
            <w:vMerge/>
            <w:vAlign w:val="center"/>
          </w:tcPr>
          <w:p w14:paraId="3E2C0EF9" w14:textId="77777777" w:rsidR="00F55F0F" w:rsidRPr="00F21E5E" w:rsidRDefault="00F55F0F" w:rsidP="00200F58">
            <w:pPr>
              <w:jc w:val="center"/>
              <w:rPr>
                <w:rFonts w:ascii="宋体" w:eastAsia="宋体" w:hAnsi="宋体"/>
                <w:szCs w:val="21"/>
              </w:rPr>
            </w:pPr>
          </w:p>
        </w:tc>
        <w:tc>
          <w:tcPr>
            <w:tcW w:w="2126" w:type="dxa"/>
            <w:vAlign w:val="center"/>
          </w:tcPr>
          <w:p w14:paraId="3B473E20"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课程建设</w:t>
            </w:r>
          </w:p>
          <w:p w14:paraId="37271908"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[3.5.2]</w:t>
            </w:r>
          </w:p>
        </w:tc>
        <w:tc>
          <w:tcPr>
            <w:tcW w:w="7829" w:type="dxa"/>
          </w:tcPr>
          <w:p w14:paraId="71F825B7" w14:textId="5865F6A7" w:rsidR="00F55F0F" w:rsidRPr="00F21E5E" w:rsidRDefault="002365B7" w:rsidP="00D73773">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D73773">
              <w:rPr>
                <w:rFonts w:ascii="宋体" w:eastAsia="宋体" w:hAnsi="宋体"/>
                <w:szCs w:val="21"/>
              </w:rPr>
              <w:t>建立课程质量标准；</w:t>
            </w:r>
            <w:r w:rsidR="00D73773" w:rsidRPr="00F21E5E">
              <w:rPr>
                <w:rFonts w:ascii="宋体" w:eastAsia="宋体" w:hAnsi="宋体" w:hint="eastAsia"/>
                <w:szCs w:val="21"/>
              </w:rPr>
              <w:t>②</w:t>
            </w:r>
            <w:r w:rsidRPr="002365B7">
              <w:rPr>
                <w:rFonts w:ascii="宋体" w:eastAsia="宋体" w:hAnsi="宋体" w:hint="eastAsia"/>
                <w:szCs w:val="21"/>
              </w:rPr>
              <w:t>课程建设思路清晰、计划合理、措施得力、成效显著；</w:t>
            </w:r>
            <w:r w:rsidR="00D73773" w:rsidRPr="00F21E5E">
              <w:rPr>
                <w:rFonts w:ascii="宋体" w:eastAsia="宋体" w:hAnsi="宋体"/>
                <w:szCs w:val="21"/>
              </w:rPr>
              <w:fldChar w:fldCharType="begin"/>
            </w:r>
            <w:r w:rsidR="00D73773" w:rsidRPr="00F21E5E">
              <w:rPr>
                <w:rFonts w:ascii="宋体" w:eastAsia="宋体" w:hAnsi="宋体"/>
                <w:szCs w:val="21"/>
              </w:rPr>
              <w:instrText xml:space="preserve"> </w:instrText>
            </w:r>
            <w:r w:rsidR="00D73773" w:rsidRPr="00F21E5E">
              <w:rPr>
                <w:rFonts w:ascii="宋体" w:eastAsia="宋体" w:hAnsi="宋体" w:hint="eastAsia"/>
                <w:szCs w:val="21"/>
              </w:rPr>
              <w:instrText>= 3 \* GB3</w:instrText>
            </w:r>
            <w:r w:rsidR="00D73773" w:rsidRPr="00F21E5E">
              <w:rPr>
                <w:rFonts w:ascii="宋体" w:eastAsia="宋体" w:hAnsi="宋体"/>
                <w:szCs w:val="21"/>
              </w:rPr>
              <w:instrText xml:space="preserve"> </w:instrText>
            </w:r>
            <w:r w:rsidR="00D73773" w:rsidRPr="00F21E5E">
              <w:rPr>
                <w:rFonts w:ascii="宋体" w:eastAsia="宋体" w:hAnsi="宋体"/>
                <w:szCs w:val="21"/>
              </w:rPr>
              <w:fldChar w:fldCharType="separate"/>
            </w:r>
            <w:r w:rsidR="00D73773" w:rsidRPr="00F21E5E">
              <w:rPr>
                <w:rFonts w:ascii="宋体" w:eastAsia="宋体" w:hAnsi="宋体" w:hint="eastAsia"/>
                <w:noProof/>
                <w:szCs w:val="21"/>
              </w:rPr>
              <w:t>③</w:t>
            </w:r>
            <w:r w:rsidR="00D73773" w:rsidRPr="00F21E5E">
              <w:rPr>
                <w:rFonts w:ascii="宋体" w:eastAsia="宋体" w:hAnsi="宋体"/>
                <w:szCs w:val="21"/>
              </w:rPr>
              <w:fldChar w:fldCharType="end"/>
            </w:r>
            <w:r w:rsidRPr="002365B7">
              <w:rPr>
                <w:rFonts w:ascii="宋体" w:eastAsia="宋体" w:hAnsi="宋体" w:hint="eastAsia"/>
                <w:szCs w:val="21"/>
              </w:rPr>
              <w:t>课程设置以实际应用为导向，以职业需求为目标，与行业要求相适应；</w:t>
            </w:r>
            <w:r w:rsidR="00D73773" w:rsidRPr="00F21E5E">
              <w:rPr>
                <w:rFonts w:ascii="宋体" w:eastAsia="宋体" w:hAnsi="宋体"/>
                <w:szCs w:val="21"/>
              </w:rPr>
              <w:fldChar w:fldCharType="begin"/>
            </w:r>
            <w:r w:rsidR="00D73773" w:rsidRPr="00F21E5E">
              <w:rPr>
                <w:rFonts w:ascii="宋体" w:eastAsia="宋体" w:hAnsi="宋体"/>
                <w:szCs w:val="21"/>
              </w:rPr>
              <w:instrText xml:space="preserve"> </w:instrText>
            </w:r>
            <w:r w:rsidR="00D73773" w:rsidRPr="00F21E5E">
              <w:rPr>
                <w:rFonts w:ascii="宋体" w:eastAsia="宋体" w:hAnsi="宋体" w:hint="eastAsia"/>
                <w:szCs w:val="21"/>
              </w:rPr>
              <w:instrText>= 4 \* GB3</w:instrText>
            </w:r>
            <w:r w:rsidR="00D73773" w:rsidRPr="00F21E5E">
              <w:rPr>
                <w:rFonts w:ascii="宋体" w:eastAsia="宋体" w:hAnsi="宋体"/>
                <w:szCs w:val="21"/>
              </w:rPr>
              <w:instrText xml:space="preserve"> </w:instrText>
            </w:r>
            <w:r w:rsidR="00D73773" w:rsidRPr="00F21E5E">
              <w:rPr>
                <w:rFonts w:ascii="宋体" w:eastAsia="宋体" w:hAnsi="宋体"/>
                <w:szCs w:val="21"/>
              </w:rPr>
              <w:fldChar w:fldCharType="separate"/>
            </w:r>
            <w:r w:rsidR="00D73773" w:rsidRPr="00F21E5E">
              <w:rPr>
                <w:rFonts w:ascii="宋体" w:eastAsia="宋体" w:hAnsi="宋体" w:hint="eastAsia"/>
                <w:noProof/>
                <w:szCs w:val="21"/>
              </w:rPr>
              <w:t>④</w:t>
            </w:r>
            <w:r w:rsidR="00D73773" w:rsidRPr="00F21E5E">
              <w:rPr>
                <w:rFonts w:ascii="宋体" w:eastAsia="宋体" w:hAnsi="宋体"/>
                <w:szCs w:val="21"/>
              </w:rPr>
              <w:fldChar w:fldCharType="end"/>
            </w:r>
            <w:r w:rsidRPr="002365B7">
              <w:rPr>
                <w:rFonts w:ascii="宋体" w:eastAsia="宋体" w:hAnsi="宋体" w:hint="eastAsia"/>
                <w:szCs w:val="21"/>
              </w:rPr>
              <w:t>课程教学大纲符合人才培养规格要求；课程评价体系完整、合理；</w:t>
            </w:r>
            <w:r w:rsidR="00D73773" w:rsidRPr="00F21E5E">
              <w:rPr>
                <w:rFonts w:ascii="宋体" w:eastAsia="宋体" w:hAnsi="宋体"/>
                <w:szCs w:val="21"/>
              </w:rPr>
              <w:fldChar w:fldCharType="begin"/>
            </w:r>
            <w:r w:rsidR="00D73773" w:rsidRPr="00F21E5E">
              <w:rPr>
                <w:rFonts w:ascii="宋体" w:eastAsia="宋体" w:hAnsi="宋体"/>
                <w:szCs w:val="21"/>
              </w:rPr>
              <w:instrText xml:space="preserve"> </w:instrText>
            </w:r>
            <w:r w:rsidR="00D73773" w:rsidRPr="00F21E5E">
              <w:rPr>
                <w:rFonts w:ascii="宋体" w:eastAsia="宋体" w:hAnsi="宋体" w:hint="eastAsia"/>
                <w:szCs w:val="21"/>
              </w:rPr>
              <w:instrText>= 5 \* GB3</w:instrText>
            </w:r>
            <w:r w:rsidR="00D73773" w:rsidRPr="00F21E5E">
              <w:rPr>
                <w:rFonts w:ascii="宋体" w:eastAsia="宋体" w:hAnsi="宋体"/>
                <w:szCs w:val="21"/>
              </w:rPr>
              <w:instrText xml:space="preserve"> </w:instrText>
            </w:r>
            <w:r w:rsidR="00D73773" w:rsidRPr="00F21E5E">
              <w:rPr>
                <w:rFonts w:ascii="宋体" w:eastAsia="宋体" w:hAnsi="宋体"/>
                <w:szCs w:val="21"/>
              </w:rPr>
              <w:fldChar w:fldCharType="separate"/>
            </w:r>
            <w:r w:rsidR="00D73773" w:rsidRPr="00F21E5E">
              <w:rPr>
                <w:rFonts w:ascii="宋体" w:eastAsia="宋体" w:hAnsi="宋体" w:hint="eastAsia"/>
                <w:noProof/>
                <w:szCs w:val="21"/>
              </w:rPr>
              <w:t>⑤</w:t>
            </w:r>
            <w:r w:rsidR="00D73773" w:rsidRPr="00F21E5E">
              <w:rPr>
                <w:rFonts w:ascii="宋体" w:eastAsia="宋体" w:hAnsi="宋体"/>
                <w:szCs w:val="21"/>
              </w:rPr>
              <w:fldChar w:fldCharType="end"/>
            </w:r>
            <w:r w:rsidRPr="002365B7">
              <w:rPr>
                <w:rFonts w:ascii="宋体" w:eastAsia="宋体" w:hAnsi="宋体" w:hint="eastAsia"/>
                <w:szCs w:val="21"/>
              </w:rPr>
              <w:t>校重点课程、精品课程、双语课程、全英语课程、网络教学课程和校企合作课程等建设和支持体系完善；</w:t>
            </w:r>
            <w:r w:rsidR="00D73773" w:rsidRPr="00F21E5E">
              <w:rPr>
                <w:rFonts w:ascii="宋体" w:eastAsia="宋体" w:hAnsi="宋体"/>
                <w:szCs w:val="21"/>
              </w:rPr>
              <w:fldChar w:fldCharType="begin"/>
            </w:r>
            <w:r w:rsidR="00D73773" w:rsidRPr="00F21E5E">
              <w:rPr>
                <w:rFonts w:ascii="宋体" w:eastAsia="宋体" w:hAnsi="宋体"/>
                <w:szCs w:val="21"/>
              </w:rPr>
              <w:instrText xml:space="preserve"> </w:instrText>
            </w:r>
            <w:r w:rsidR="00D73773" w:rsidRPr="00F21E5E">
              <w:rPr>
                <w:rFonts w:ascii="宋体" w:eastAsia="宋体" w:hAnsi="宋体" w:hint="eastAsia"/>
                <w:szCs w:val="21"/>
              </w:rPr>
              <w:instrText>= 6 \* GB3</w:instrText>
            </w:r>
            <w:r w:rsidR="00D73773" w:rsidRPr="00F21E5E">
              <w:rPr>
                <w:rFonts w:ascii="宋体" w:eastAsia="宋体" w:hAnsi="宋体"/>
                <w:szCs w:val="21"/>
              </w:rPr>
              <w:instrText xml:space="preserve"> </w:instrText>
            </w:r>
            <w:r w:rsidR="00D73773" w:rsidRPr="00F21E5E">
              <w:rPr>
                <w:rFonts w:ascii="宋体" w:eastAsia="宋体" w:hAnsi="宋体"/>
                <w:szCs w:val="21"/>
              </w:rPr>
              <w:fldChar w:fldCharType="separate"/>
            </w:r>
            <w:r w:rsidR="00D73773" w:rsidRPr="00F21E5E">
              <w:rPr>
                <w:rFonts w:ascii="宋体" w:eastAsia="宋体" w:hAnsi="宋体" w:hint="eastAsia"/>
                <w:noProof/>
                <w:szCs w:val="21"/>
              </w:rPr>
              <w:t>⑥</w:t>
            </w:r>
            <w:r w:rsidR="00D73773" w:rsidRPr="00F21E5E">
              <w:rPr>
                <w:rFonts w:ascii="宋体" w:eastAsia="宋体" w:hAnsi="宋体"/>
                <w:szCs w:val="21"/>
              </w:rPr>
              <w:fldChar w:fldCharType="end"/>
            </w:r>
            <w:r w:rsidRPr="002365B7">
              <w:rPr>
                <w:rFonts w:ascii="宋体" w:eastAsia="宋体" w:hAnsi="宋体" w:hint="eastAsia"/>
                <w:szCs w:val="21"/>
              </w:rPr>
              <w:t>坚持以能力培养为核心</w:t>
            </w:r>
            <w:r w:rsidR="00DC732B">
              <w:rPr>
                <w:rFonts w:ascii="宋体" w:eastAsia="宋体" w:hAnsi="宋体" w:hint="eastAsia"/>
                <w:szCs w:val="21"/>
              </w:rPr>
              <w:t>，拓宽知识基础，提高综合素质，加强不同培养阶段课程的整合与衔接</w:t>
            </w:r>
            <w:r w:rsidR="00F55F0F" w:rsidRPr="00F21E5E">
              <w:rPr>
                <w:rFonts w:ascii="宋体" w:eastAsia="宋体" w:hAnsi="宋体" w:hint="eastAsia"/>
                <w:szCs w:val="21"/>
              </w:rPr>
              <w:t>；</w:t>
            </w:r>
            <w:r w:rsidR="00D73773">
              <w:rPr>
                <w:rFonts w:ascii="宋体" w:eastAsia="宋体" w:hAnsi="宋体"/>
                <w:szCs w:val="21"/>
              </w:rPr>
              <w:fldChar w:fldCharType="begin"/>
            </w:r>
            <w:r w:rsidR="00D73773">
              <w:rPr>
                <w:rFonts w:ascii="宋体" w:eastAsia="宋体" w:hAnsi="宋体"/>
                <w:szCs w:val="21"/>
              </w:rPr>
              <w:instrText xml:space="preserve"> </w:instrText>
            </w:r>
            <w:r w:rsidR="00D73773">
              <w:rPr>
                <w:rFonts w:ascii="宋体" w:eastAsia="宋体" w:hAnsi="宋体" w:hint="eastAsia"/>
                <w:szCs w:val="21"/>
              </w:rPr>
              <w:instrText>= 7 \* GB3</w:instrText>
            </w:r>
            <w:r w:rsidR="00D73773">
              <w:rPr>
                <w:rFonts w:ascii="宋体" w:eastAsia="宋体" w:hAnsi="宋体"/>
                <w:szCs w:val="21"/>
              </w:rPr>
              <w:instrText xml:space="preserve"> </w:instrText>
            </w:r>
            <w:r w:rsidR="00D73773">
              <w:rPr>
                <w:rFonts w:ascii="宋体" w:eastAsia="宋体" w:hAnsi="宋体"/>
                <w:szCs w:val="21"/>
              </w:rPr>
              <w:fldChar w:fldCharType="separate"/>
            </w:r>
            <w:r w:rsidR="00D73773">
              <w:rPr>
                <w:rFonts w:ascii="宋体" w:eastAsia="宋体" w:hAnsi="宋体" w:hint="eastAsia"/>
                <w:noProof/>
                <w:szCs w:val="21"/>
              </w:rPr>
              <w:t>⑦</w:t>
            </w:r>
            <w:r w:rsidR="00D73773">
              <w:rPr>
                <w:rFonts w:ascii="宋体" w:eastAsia="宋体" w:hAnsi="宋体"/>
                <w:szCs w:val="21"/>
              </w:rPr>
              <w:fldChar w:fldCharType="end"/>
            </w:r>
            <w:r w:rsidR="00F55F0F" w:rsidRPr="00F21E5E">
              <w:rPr>
                <w:rFonts w:ascii="宋体" w:eastAsia="宋体" w:hAnsi="宋体" w:hint="eastAsia"/>
                <w:szCs w:val="21"/>
              </w:rPr>
              <w:t>有一定数量的</w:t>
            </w:r>
            <w:r w:rsidR="007115B7">
              <w:rPr>
                <w:rFonts w:ascii="宋体" w:eastAsia="宋体" w:hAnsi="宋体" w:hint="eastAsia"/>
                <w:szCs w:val="21"/>
              </w:rPr>
              <w:t>上海市级</w:t>
            </w:r>
            <w:r>
              <w:rPr>
                <w:rFonts w:ascii="宋体" w:eastAsia="宋体" w:hAnsi="宋体" w:hint="eastAsia"/>
                <w:szCs w:val="21"/>
              </w:rPr>
              <w:t>及以上</w:t>
            </w:r>
            <w:r w:rsidR="00C924AF">
              <w:rPr>
                <w:rFonts w:ascii="宋体" w:eastAsia="宋体" w:hAnsi="宋体" w:hint="eastAsia"/>
                <w:szCs w:val="21"/>
              </w:rPr>
              <w:t>重点课程与</w:t>
            </w:r>
            <w:r w:rsidR="00F55F0F" w:rsidRPr="00F21E5E">
              <w:rPr>
                <w:rFonts w:ascii="宋体" w:eastAsia="宋体" w:hAnsi="宋体" w:hint="eastAsia"/>
                <w:szCs w:val="21"/>
              </w:rPr>
              <w:t>精品课程。</w:t>
            </w:r>
          </w:p>
        </w:tc>
      </w:tr>
      <w:tr w:rsidR="00F55F0F" w:rsidRPr="00F21E5E" w14:paraId="0ED9F2E8" w14:textId="77777777" w:rsidTr="00200F58">
        <w:tc>
          <w:tcPr>
            <w:tcW w:w="2660" w:type="dxa"/>
            <w:vMerge/>
            <w:vAlign w:val="center"/>
          </w:tcPr>
          <w:p w14:paraId="3FA5FB1E" w14:textId="77777777" w:rsidR="00F55F0F" w:rsidRPr="00F21E5E" w:rsidRDefault="00F55F0F" w:rsidP="00200F58">
            <w:pPr>
              <w:jc w:val="center"/>
              <w:rPr>
                <w:szCs w:val="21"/>
              </w:rPr>
            </w:pPr>
          </w:p>
        </w:tc>
        <w:tc>
          <w:tcPr>
            <w:tcW w:w="1559" w:type="dxa"/>
            <w:vMerge/>
            <w:vAlign w:val="center"/>
          </w:tcPr>
          <w:p w14:paraId="5D9F96F2" w14:textId="77777777" w:rsidR="00F55F0F" w:rsidRPr="00F21E5E" w:rsidRDefault="00F55F0F" w:rsidP="00200F58">
            <w:pPr>
              <w:jc w:val="center"/>
              <w:rPr>
                <w:rFonts w:ascii="宋体" w:eastAsia="宋体" w:hAnsi="宋体"/>
                <w:szCs w:val="21"/>
              </w:rPr>
            </w:pPr>
          </w:p>
        </w:tc>
        <w:tc>
          <w:tcPr>
            <w:tcW w:w="2126" w:type="dxa"/>
            <w:vAlign w:val="center"/>
          </w:tcPr>
          <w:p w14:paraId="4E6EB514"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教材建设</w:t>
            </w:r>
          </w:p>
          <w:p w14:paraId="0825A114"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[3.5.3]</w:t>
            </w:r>
          </w:p>
        </w:tc>
        <w:tc>
          <w:tcPr>
            <w:tcW w:w="7829" w:type="dxa"/>
          </w:tcPr>
          <w:p w14:paraId="26A12374" w14:textId="2F52F75D" w:rsidR="00F55F0F" w:rsidRPr="00F21E5E" w:rsidRDefault="00F55F0F" w:rsidP="007619CF">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教材建设规划科学、措施有力；②有科学的教材选用和评价制度且执行严格；</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教材选用整体水平高，使用效果好；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教材供应满足教学需要；</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00356AE3">
              <w:rPr>
                <w:rFonts w:ascii="宋体" w:eastAsia="宋体" w:hAnsi="宋体" w:hint="eastAsia"/>
                <w:szCs w:val="21"/>
              </w:rPr>
              <w:t>建设</w:t>
            </w:r>
            <w:r w:rsidRPr="00F21E5E">
              <w:rPr>
                <w:rFonts w:ascii="宋体" w:eastAsia="宋体" w:hAnsi="宋体" w:hint="eastAsia"/>
                <w:szCs w:val="21"/>
              </w:rPr>
              <w:t>一定数量高质量的自编特色教材和校企合作教材；</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Pr="00F21E5E">
              <w:rPr>
                <w:rFonts w:ascii="宋体" w:eastAsia="宋体" w:hAnsi="宋体" w:hint="eastAsia"/>
                <w:szCs w:val="21"/>
              </w:rPr>
              <w:t>有一定数量获</w:t>
            </w:r>
            <w:r w:rsidR="00B96248">
              <w:rPr>
                <w:rFonts w:ascii="宋体" w:eastAsia="宋体" w:hAnsi="宋体" w:hint="eastAsia"/>
                <w:szCs w:val="21"/>
              </w:rPr>
              <w:t>上海市级及以上</w:t>
            </w:r>
            <w:r w:rsidRPr="00F21E5E">
              <w:rPr>
                <w:rFonts w:ascii="宋体" w:eastAsia="宋体" w:hAnsi="宋体" w:hint="eastAsia"/>
                <w:szCs w:val="21"/>
              </w:rPr>
              <w:t>奖励的教材</w:t>
            </w:r>
            <w:r w:rsidR="00356AE3">
              <w:rPr>
                <w:rFonts w:ascii="宋体" w:eastAsia="宋体" w:hAnsi="宋体" w:hint="eastAsia"/>
                <w:szCs w:val="21"/>
              </w:rPr>
              <w:t>和规划教材</w:t>
            </w:r>
            <w:r w:rsidR="007619CF" w:rsidRPr="00F21E5E">
              <w:rPr>
                <w:rFonts w:ascii="宋体" w:eastAsia="宋体" w:hAnsi="宋体" w:hint="eastAsia"/>
                <w:szCs w:val="21"/>
              </w:rPr>
              <w:t>。</w:t>
            </w:r>
          </w:p>
        </w:tc>
      </w:tr>
      <w:tr w:rsidR="00F55F0F" w:rsidRPr="00F21E5E" w14:paraId="79DFB257" w14:textId="77777777" w:rsidTr="00200F58">
        <w:tc>
          <w:tcPr>
            <w:tcW w:w="2660" w:type="dxa"/>
            <w:vMerge/>
            <w:vAlign w:val="center"/>
          </w:tcPr>
          <w:p w14:paraId="5A4878FC" w14:textId="77777777" w:rsidR="00F55F0F" w:rsidRPr="00F21E5E" w:rsidRDefault="00F55F0F" w:rsidP="00200F58">
            <w:pPr>
              <w:jc w:val="center"/>
              <w:rPr>
                <w:szCs w:val="21"/>
              </w:rPr>
            </w:pPr>
          </w:p>
        </w:tc>
        <w:tc>
          <w:tcPr>
            <w:tcW w:w="1559" w:type="dxa"/>
            <w:vMerge/>
            <w:vAlign w:val="center"/>
          </w:tcPr>
          <w:p w14:paraId="2956390F" w14:textId="77777777" w:rsidR="00F55F0F" w:rsidRPr="00F21E5E" w:rsidRDefault="00F55F0F" w:rsidP="00200F58">
            <w:pPr>
              <w:jc w:val="center"/>
              <w:rPr>
                <w:rFonts w:ascii="宋体" w:eastAsia="宋体" w:hAnsi="宋体"/>
                <w:szCs w:val="21"/>
              </w:rPr>
            </w:pPr>
          </w:p>
        </w:tc>
        <w:tc>
          <w:tcPr>
            <w:tcW w:w="2126" w:type="dxa"/>
            <w:vAlign w:val="center"/>
          </w:tcPr>
          <w:p w14:paraId="6BD7C24C"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实习、实训基地建设</w:t>
            </w:r>
          </w:p>
          <w:p w14:paraId="4F45D33F" w14:textId="77777777" w:rsidR="00F55F0F" w:rsidRPr="00F21E5E" w:rsidRDefault="00F55F0F" w:rsidP="00200F58">
            <w:pPr>
              <w:jc w:val="center"/>
              <w:rPr>
                <w:rFonts w:ascii="宋体" w:eastAsia="宋体" w:hAnsi="宋体"/>
                <w:szCs w:val="21"/>
              </w:rPr>
            </w:pPr>
            <w:r w:rsidRPr="00F21E5E">
              <w:rPr>
                <w:rFonts w:ascii="宋体" w:eastAsia="宋体" w:hAnsi="宋体" w:hint="eastAsia"/>
                <w:szCs w:val="21"/>
              </w:rPr>
              <w:t>[3.5.4]</w:t>
            </w:r>
          </w:p>
        </w:tc>
        <w:tc>
          <w:tcPr>
            <w:tcW w:w="7829" w:type="dxa"/>
          </w:tcPr>
          <w:p w14:paraId="44C5F89F" w14:textId="3A410D43" w:rsidR="00F55F0F" w:rsidRPr="00F21E5E" w:rsidRDefault="00F55F0F" w:rsidP="003C432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实习实训教学基地建设有规划、有措施，管理规范，满足人才培养要求；②校企合作建设实习实训基地有成效，</w:t>
            </w:r>
            <w:r w:rsidR="003E5A05">
              <w:rPr>
                <w:rFonts w:ascii="宋体" w:eastAsia="宋体" w:hAnsi="宋体" w:hint="eastAsia"/>
                <w:szCs w:val="21"/>
              </w:rPr>
              <w:t>每个专业</w:t>
            </w:r>
            <w:r w:rsidRPr="00F21E5E">
              <w:rPr>
                <w:rFonts w:ascii="宋体" w:eastAsia="宋体" w:hAnsi="宋体" w:hint="eastAsia"/>
                <w:szCs w:val="21"/>
              </w:rPr>
              <w:t>有</w:t>
            </w:r>
            <w:r w:rsidR="005C4A27" w:rsidRPr="00F21E5E">
              <w:rPr>
                <w:rFonts w:ascii="宋体" w:eastAsia="宋体" w:hAnsi="宋体"/>
                <w:szCs w:val="21"/>
              </w:rPr>
              <w:t>不少于2</w:t>
            </w:r>
            <w:r w:rsidR="005C4A27" w:rsidRPr="00F21E5E">
              <w:rPr>
                <w:rFonts w:ascii="宋体" w:eastAsia="宋体" w:hAnsi="宋体" w:hint="eastAsia"/>
                <w:szCs w:val="21"/>
              </w:rPr>
              <w:t>个</w:t>
            </w:r>
            <w:r w:rsidR="00F77DB8" w:rsidRPr="00F21E5E">
              <w:rPr>
                <w:rFonts w:ascii="宋体" w:eastAsia="宋体" w:hAnsi="宋体"/>
                <w:szCs w:val="21"/>
              </w:rPr>
              <w:t>较为稳定的校外实习基地，</w:t>
            </w:r>
            <w:r w:rsidR="00F77DB8" w:rsidRPr="00F21E5E">
              <w:rPr>
                <w:rFonts w:ascii="宋体" w:eastAsia="宋体" w:hAnsi="宋体" w:hint="eastAsia"/>
                <w:szCs w:val="21"/>
              </w:rPr>
              <w:t>保持</w:t>
            </w:r>
            <w:r w:rsidR="00F77DB8" w:rsidRPr="00F21E5E">
              <w:rPr>
                <w:rFonts w:ascii="宋体" w:eastAsia="宋体" w:hAnsi="宋体"/>
                <w:szCs w:val="21"/>
              </w:rPr>
              <w:t>每学期至少有1</w:t>
            </w:r>
            <w:r w:rsidR="00F77DB8" w:rsidRPr="00F21E5E">
              <w:rPr>
                <w:rFonts w:ascii="宋体" w:eastAsia="宋体" w:hAnsi="宋体" w:hint="eastAsia"/>
                <w:szCs w:val="21"/>
              </w:rPr>
              <w:t>批</w:t>
            </w:r>
            <w:r w:rsidR="00F77DB8" w:rsidRPr="00F21E5E">
              <w:rPr>
                <w:rFonts w:ascii="宋体" w:eastAsia="宋体" w:hAnsi="宋体"/>
                <w:szCs w:val="21"/>
              </w:rPr>
              <w:t>学生在基地实习</w:t>
            </w:r>
            <w:r w:rsidR="00D85101" w:rsidRPr="00F21E5E">
              <w:rPr>
                <w:rFonts w:ascii="宋体" w:eastAsia="宋体" w:hAnsi="宋体"/>
                <w:szCs w:val="21"/>
              </w:rPr>
              <w:t>，</w:t>
            </w:r>
            <w:r w:rsidR="00D85101" w:rsidRPr="00F21E5E">
              <w:rPr>
                <w:rFonts w:ascii="宋体" w:eastAsia="宋体" w:hAnsi="宋体" w:hint="eastAsia"/>
                <w:szCs w:val="21"/>
              </w:rPr>
              <w:t>为每届学生的实习提供主要实习岗位</w:t>
            </w:r>
            <w:r w:rsidRPr="00F21E5E">
              <w:rPr>
                <w:rFonts w:ascii="宋体" w:eastAsia="宋体" w:hAnsi="宋体"/>
                <w:szCs w:val="21"/>
              </w:rPr>
              <w:t>。</w:t>
            </w:r>
          </w:p>
        </w:tc>
      </w:tr>
    </w:tbl>
    <w:p w14:paraId="15C9B7DB" w14:textId="77777777" w:rsidR="00F55F0F" w:rsidRDefault="00F55F0F">
      <w:r>
        <w:br w:type="page"/>
      </w:r>
    </w:p>
    <w:tbl>
      <w:tblPr>
        <w:tblStyle w:val="a5"/>
        <w:tblW w:w="0" w:type="auto"/>
        <w:tblLook w:val="04A0" w:firstRow="1" w:lastRow="0" w:firstColumn="1" w:lastColumn="0" w:noHBand="0" w:noVBand="1"/>
      </w:tblPr>
      <w:tblGrid>
        <w:gridCol w:w="2518"/>
        <w:gridCol w:w="1701"/>
        <w:gridCol w:w="2126"/>
        <w:gridCol w:w="7829"/>
      </w:tblGrid>
      <w:tr w:rsidR="00F55F0F" w:rsidRPr="00F21E5E" w14:paraId="3B0863F5" w14:textId="77777777" w:rsidTr="00BC0D52">
        <w:trPr>
          <w:tblHeader/>
        </w:trPr>
        <w:tc>
          <w:tcPr>
            <w:tcW w:w="2518" w:type="dxa"/>
            <w:vAlign w:val="center"/>
          </w:tcPr>
          <w:p w14:paraId="769F16F6" w14:textId="77777777" w:rsidR="00F55F0F" w:rsidRPr="00F21E5E" w:rsidRDefault="00F55F0F" w:rsidP="00201EB5">
            <w:pPr>
              <w:jc w:val="center"/>
              <w:rPr>
                <w:rFonts w:ascii="宋体" w:eastAsia="宋体" w:hAnsi="宋体"/>
                <w:b/>
                <w:szCs w:val="21"/>
              </w:rPr>
            </w:pPr>
            <w:r w:rsidRPr="00F21E5E">
              <w:rPr>
                <w:rFonts w:ascii="宋体" w:eastAsia="宋体" w:hAnsi="宋体"/>
                <w:b/>
                <w:szCs w:val="21"/>
              </w:rPr>
              <w:lastRenderedPageBreak/>
              <w:t>维度</w:t>
            </w:r>
          </w:p>
        </w:tc>
        <w:tc>
          <w:tcPr>
            <w:tcW w:w="1701" w:type="dxa"/>
            <w:vAlign w:val="center"/>
          </w:tcPr>
          <w:p w14:paraId="5040C35E" w14:textId="77777777" w:rsidR="00F55F0F" w:rsidRPr="00F21E5E" w:rsidRDefault="00F55F0F" w:rsidP="00201EB5">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5F93CB7B" w14:textId="77777777" w:rsidR="00F55F0F" w:rsidRPr="00F21E5E" w:rsidRDefault="00F55F0F" w:rsidP="00201EB5">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43F221D3" w14:textId="77777777" w:rsidR="00F55F0F" w:rsidRPr="00F21E5E" w:rsidRDefault="00F55F0F" w:rsidP="00201EB5">
            <w:pPr>
              <w:jc w:val="center"/>
              <w:rPr>
                <w:rFonts w:ascii="宋体" w:eastAsia="宋体" w:hAnsi="宋体"/>
                <w:b/>
                <w:szCs w:val="21"/>
              </w:rPr>
            </w:pPr>
            <w:r w:rsidRPr="00F21E5E">
              <w:rPr>
                <w:rFonts w:ascii="宋体" w:eastAsia="宋体" w:hAnsi="宋体"/>
                <w:b/>
                <w:szCs w:val="21"/>
              </w:rPr>
              <w:t>质量标准</w:t>
            </w:r>
          </w:p>
        </w:tc>
      </w:tr>
      <w:tr w:rsidR="002D7D5F" w:rsidRPr="00F21E5E" w14:paraId="1E8FA2BD" w14:textId="77777777" w:rsidTr="00200F58">
        <w:tc>
          <w:tcPr>
            <w:tcW w:w="2518" w:type="dxa"/>
            <w:vMerge w:val="restart"/>
            <w:vAlign w:val="center"/>
          </w:tcPr>
          <w:p w14:paraId="4BEF92B5" w14:textId="77777777" w:rsidR="002D7D5F" w:rsidRPr="00F21E5E" w:rsidRDefault="002D7D5F" w:rsidP="00200F58">
            <w:pPr>
              <w:jc w:val="center"/>
              <w:rPr>
                <w:rFonts w:ascii="宋体" w:eastAsia="宋体" w:hAnsi="宋体"/>
                <w:b/>
                <w:szCs w:val="21"/>
              </w:rPr>
            </w:pPr>
            <w:r w:rsidRPr="00F21E5E">
              <w:rPr>
                <w:rFonts w:ascii="宋体" w:eastAsia="宋体" w:hAnsi="宋体" w:hint="eastAsia"/>
                <w:b/>
                <w:szCs w:val="21"/>
              </w:rPr>
              <w:t>教学资源投入保证</w:t>
            </w:r>
            <w:r w:rsidR="003E319B" w:rsidRPr="00F21E5E">
              <w:rPr>
                <w:rFonts w:ascii="宋体" w:eastAsia="宋体" w:hAnsi="宋体" w:hint="eastAsia"/>
                <w:b/>
                <w:szCs w:val="21"/>
              </w:rPr>
              <w:t>系统</w:t>
            </w:r>
            <w:r w:rsidRPr="00F21E5E">
              <w:rPr>
                <w:rFonts w:ascii="宋体" w:eastAsia="宋体" w:hAnsi="宋体" w:hint="eastAsia"/>
                <w:b/>
                <w:szCs w:val="21"/>
              </w:rPr>
              <w:t>[3]</w:t>
            </w:r>
          </w:p>
        </w:tc>
        <w:tc>
          <w:tcPr>
            <w:tcW w:w="1701" w:type="dxa"/>
            <w:vAlign w:val="center"/>
          </w:tcPr>
          <w:p w14:paraId="40DC0863"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教学基本</w:t>
            </w:r>
            <w:r w:rsidRPr="00F21E5E">
              <w:rPr>
                <w:rFonts w:ascii="宋体" w:eastAsia="宋体" w:hAnsi="宋体"/>
                <w:szCs w:val="21"/>
              </w:rPr>
              <w:t>保证</w:t>
            </w:r>
          </w:p>
          <w:p w14:paraId="543AA79D"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[3.5]</w:t>
            </w:r>
          </w:p>
        </w:tc>
        <w:tc>
          <w:tcPr>
            <w:tcW w:w="2126" w:type="dxa"/>
            <w:vAlign w:val="center"/>
          </w:tcPr>
          <w:p w14:paraId="693D1038"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实验室建设</w:t>
            </w:r>
          </w:p>
          <w:p w14:paraId="66A41A8B"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[3.5.5]</w:t>
            </w:r>
          </w:p>
        </w:tc>
        <w:tc>
          <w:tcPr>
            <w:tcW w:w="7829" w:type="dxa"/>
          </w:tcPr>
          <w:p w14:paraId="409B3D68" w14:textId="495D5490" w:rsidR="002D7D5F" w:rsidRPr="00F21E5E" w:rsidRDefault="002D7D5F" w:rsidP="00090F2F">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实验室建设有规划、有措施，管理规范，符合</w:t>
            </w:r>
            <w:r w:rsidR="00632067">
              <w:rPr>
                <w:rFonts w:ascii="宋体" w:eastAsia="宋体" w:hAnsi="宋体" w:hint="eastAsia"/>
                <w:szCs w:val="21"/>
              </w:rPr>
              <w:t>专业</w:t>
            </w:r>
            <w:r w:rsidRPr="00F21E5E">
              <w:rPr>
                <w:rFonts w:ascii="宋体" w:eastAsia="宋体" w:hAnsi="宋体" w:hint="eastAsia"/>
                <w:szCs w:val="21"/>
              </w:rPr>
              <w:t>人才培养要求；②仪器设备运行与维护正常，利用率高；</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090F2F">
              <w:rPr>
                <w:rFonts w:ascii="宋体" w:eastAsia="宋体" w:hAnsi="宋体" w:hint="eastAsia"/>
                <w:szCs w:val="21"/>
              </w:rPr>
              <w:t>建设</w:t>
            </w:r>
            <w:r w:rsidRPr="00F21E5E">
              <w:rPr>
                <w:rFonts w:ascii="宋体" w:eastAsia="宋体" w:hAnsi="宋体" w:hint="eastAsia"/>
                <w:szCs w:val="21"/>
              </w:rPr>
              <w:t>一定数量的校企共建实验室且运行有效；</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生均教学科研仪器设备值及新增教学科研仪器设备所占比例达到国家办学条件要求</w:t>
            </w:r>
            <w:r w:rsidR="00BC62C3" w:rsidRPr="00F21E5E">
              <w:rPr>
                <w:rFonts w:ascii="宋体" w:eastAsia="宋体" w:hAnsi="宋体" w:hint="eastAsia"/>
                <w:szCs w:val="21"/>
              </w:rPr>
              <w:t>，</w:t>
            </w:r>
            <w:r w:rsidR="007B5637" w:rsidRPr="00F21E5E">
              <w:rPr>
                <w:rFonts w:ascii="宋体" w:eastAsia="宋体" w:hAnsi="宋体" w:hint="eastAsia"/>
                <w:szCs w:val="21"/>
              </w:rPr>
              <w:t>即生均教学科研仪器设备值（元</w:t>
            </w:r>
            <w:r w:rsidR="007B5637" w:rsidRPr="00F21E5E">
              <w:rPr>
                <w:rFonts w:ascii="宋体" w:eastAsia="宋体" w:hAnsi="宋体"/>
                <w:szCs w:val="21"/>
              </w:rPr>
              <w:t>/生）</w:t>
            </w:r>
            <w:r w:rsidR="007B5637" w:rsidRPr="00F21E5E">
              <w:rPr>
                <w:rFonts w:ascii="宋体" w:eastAsia="宋体" w:hAnsi="宋体" w:hint="eastAsia"/>
                <w:szCs w:val="21"/>
              </w:rPr>
              <w:t>≥5000，</w:t>
            </w:r>
            <w:r w:rsidR="007B7CAC" w:rsidRPr="00F21E5E">
              <w:rPr>
                <w:rFonts w:ascii="宋体" w:eastAsia="宋体" w:hAnsi="宋体" w:hint="eastAsia"/>
                <w:szCs w:val="21"/>
              </w:rPr>
              <w:t>新增教学科研仪器设备所占比例（</w:t>
            </w:r>
            <w:r w:rsidR="007B7CAC" w:rsidRPr="00F21E5E">
              <w:rPr>
                <w:rFonts w:ascii="宋体" w:eastAsia="宋体" w:hAnsi="宋体"/>
                <w:szCs w:val="21"/>
              </w:rPr>
              <w:t>%）</w:t>
            </w:r>
            <w:r w:rsidR="007B7CAC" w:rsidRPr="00F21E5E">
              <w:rPr>
                <w:rFonts w:ascii="宋体" w:eastAsia="宋体" w:hAnsi="宋体" w:hint="eastAsia"/>
                <w:szCs w:val="21"/>
              </w:rPr>
              <w:t>≥10，百名学生配多媒体教室和语音实验室座位数（个）</w:t>
            </w:r>
            <w:r w:rsidR="00B57128" w:rsidRPr="00F21E5E">
              <w:rPr>
                <w:rFonts w:ascii="宋体" w:eastAsia="宋体" w:hAnsi="宋体" w:hint="eastAsia"/>
                <w:szCs w:val="21"/>
              </w:rPr>
              <w:t>≥7，百名学生配教学用计算机台数（台）≥10</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003847C5">
              <w:rPr>
                <w:rFonts w:ascii="宋体" w:eastAsia="宋体" w:hAnsi="宋体" w:hint="eastAsia"/>
                <w:szCs w:val="21"/>
              </w:rPr>
              <w:t>建设</w:t>
            </w:r>
            <w:r w:rsidRPr="00F21E5E">
              <w:rPr>
                <w:rFonts w:ascii="宋体" w:eastAsia="宋体" w:hAnsi="宋体" w:hint="eastAsia"/>
                <w:szCs w:val="21"/>
              </w:rPr>
              <w:t>一定数量的</w:t>
            </w:r>
            <w:r w:rsidR="007115B7">
              <w:rPr>
                <w:rFonts w:ascii="宋体" w:eastAsia="宋体" w:hAnsi="宋体" w:hint="eastAsia"/>
                <w:szCs w:val="21"/>
              </w:rPr>
              <w:t>上海市级</w:t>
            </w:r>
            <w:r w:rsidRPr="00F21E5E">
              <w:rPr>
                <w:rFonts w:ascii="宋体" w:eastAsia="宋体" w:hAnsi="宋体" w:hint="eastAsia"/>
                <w:szCs w:val="21"/>
              </w:rPr>
              <w:t>实验教学示范中心。</w:t>
            </w:r>
          </w:p>
        </w:tc>
      </w:tr>
      <w:tr w:rsidR="002D7D5F" w:rsidRPr="00F21E5E" w14:paraId="0AE14446" w14:textId="77777777" w:rsidTr="00200F58">
        <w:tc>
          <w:tcPr>
            <w:tcW w:w="2518" w:type="dxa"/>
            <w:vMerge/>
            <w:vAlign w:val="center"/>
          </w:tcPr>
          <w:p w14:paraId="0762EBFA" w14:textId="77777777" w:rsidR="002D7D5F" w:rsidRPr="00F21E5E" w:rsidRDefault="002D7D5F" w:rsidP="00200F58">
            <w:pPr>
              <w:jc w:val="center"/>
              <w:rPr>
                <w:rFonts w:ascii="宋体" w:eastAsia="宋体" w:hAnsi="宋体"/>
                <w:szCs w:val="21"/>
              </w:rPr>
            </w:pPr>
          </w:p>
        </w:tc>
        <w:tc>
          <w:tcPr>
            <w:tcW w:w="1701" w:type="dxa"/>
            <w:vAlign w:val="center"/>
          </w:tcPr>
          <w:p w14:paraId="79039BF3" w14:textId="77777777" w:rsidR="002D7D5F" w:rsidRPr="00F21E5E" w:rsidRDefault="002D7D5F" w:rsidP="00200F58">
            <w:pPr>
              <w:jc w:val="center"/>
              <w:rPr>
                <w:rFonts w:ascii="宋体" w:eastAsia="宋体" w:hAnsi="宋体"/>
                <w:szCs w:val="21"/>
              </w:rPr>
            </w:pPr>
            <w:r w:rsidRPr="00F21E5E">
              <w:rPr>
                <w:rFonts w:ascii="宋体" w:eastAsia="宋体" w:hAnsi="宋体"/>
                <w:szCs w:val="21"/>
              </w:rPr>
              <w:t>产学研合作</w:t>
            </w:r>
            <w:r w:rsidRPr="00F21E5E">
              <w:rPr>
                <w:rFonts w:ascii="宋体" w:eastAsia="宋体" w:hAnsi="宋体" w:hint="eastAsia"/>
                <w:szCs w:val="21"/>
              </w:rPr>
              <w:t>保证</w:t>
            </w:r>
          </w:p>
          <w:p w14:paraId="1A82BA15"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[3.6]</w:t>
            </w:r>
          </w:p>
        </w:tc>
        <w:tc>
          <w:tcPr>
            <w:tcW w:w="2126" w:type="dxa"/>
            <w:vAlign w:val="center"/>
          </w:tcPr>
          <w:p w14:paraId="24297466" w14:textId="77777777" w:rsidR="002D7D5F" w:rsidRPr="00F21E5E" w:rsidRDefault="002D7D5F" w:rsidP="00200F58">
            <w:pPr>
              <w:jc w:val="center"/>
              <w:rPr>
                <w:rFonts w:ascii="宋体" w:eastAsia="宋体" w:hAnsi="宋体"/>
                <w:szCs w:val="21"/>
              </w:rPr>
            </w:pPr>
            <w:r w:rsidRPr="00F21E5E">
              <w:rPr>
                <w:rFonts w:ascii="宋体" w:eastAsia="宋体" w:hAnsi="宋体"/>
                <w:szCs w:val="21"/>
              </w:rPr>
              <w:t>产学研合作平台建设</w:t>
            </w:r>
          </w:p>
          <w:p w14:paraId="65632C71"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[3.6.1]</w:t>
            </w:r>
          </w:p>
        </w:tc>
        <w:tc>
          <w:tcPr>
            <w:tcW w:w="7829" w:type="dxa"/>
          </w:tcPr>
          <w:p w14:paraId="28ACDE84" w14:textId="77777777" w:rsidR="002D7D5F" w:rsidRPr="00F21E5E" w:rsidRDefault="002D7D5F" w:rsidP="00BC0D52">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产学研合作规划合理，措施有力，合作模式与运行机制有效；</w:t>
            </w:r>
            <w:r w:rsidRPr="00F21E5E">
              <w:rPr>
                <w:rFonts w:ascii="宋体" w:eastAsia="宋体" w:hAnsi="宋体" w:hint="eastAsia"/>
                <w:szCs w:val="21"/>
              </w:rPr>
              <w:t>②</w:t>
            </w:r>
            <w:r w:rsidRPr="00F21E5E">
              <w:rPr>
                <w:rFonts w:ascii="宋体" w:eastAsia="宋体" w:hAnsi="宋体"/>
                <w:szCs w:val="21"/>
              </w:rPr>
              <w:t>稳步推进知识服务团队建设，提升团队在开展产学研和社会服务的积极作用</w:t>
            </w:r>
            <w:r w:rsidRPr="00F21E5E">
              <w:rPr>
                <w:rFonts w:ascii="宋体" w:eastAsia="宋体" w:hAnsi="宋体" w:hint="eastAsia"/>
                <w:szCs w:val="21"/>
              </w:rPr>
              <w:t>，</w:t>
            </w:r>
            <w:r w:rsidRPr="00F21E5E">
              <w:rPr>
                <w:rFonts w:ascii="宋体" w:eastAsia="宋体" w:hAnsi="宋体"/>
                <w:szCs w:val="21"/>
              </w:rPr>
              <w:t>建设一定数量的知识服务团队</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建立</w:t>
            </w:r>
            <w:r w:rsidRPr="00F21E5E">
              <w:rPr>
                <w:rFonts w:ascii="宋体" w:eastAsia="宋体" w:hAnsi="宋体" w:hint="eastAsia"/>
                <w:szCs w:val="21"/>
              </w:rPr>
              <w:t>一</w:t>
            </w:r>
            <w:r w:rsidRPr="00F21E5E">
              <w:rPr>
                <w:rFonts w:ascii="宋体" w:eastAsia="宋体" w:hAnsi="宋体"/>
                <w:szCs w:val="21"/>
              </w:rPr>
              <w:t>定数量的产学研战略联盟和产学研（协同创新）基地，能够促使知识产权产生、转移转化有实质性突破</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szCs w:val="21"/>
              </w:rPr>
              <w:t>立足服务地方经济建设，尤其以服务区域中小企业为重点，有序拓展和建设一定数量的技术转移工作站</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Pr="00F21E5E">
              <w:rPr>
                <w:rFonts w:ascii="宋体" w:eastAsia="宋体" w:hAnsi="宋体"/>
                <w:szCs w:val="21"/>
              </w:rPr>
              <w:t>具有丰富的产学研合作成果，有一定数量的纵向、横向课题。</w:t>
            </w:r>
          </w:p>
        </w:tc>
      </w:tr>
      <w:tr w:rsidR="002D7D5F" w:rsidRPr="00F21E5E" w14:paraId="74BFF59C" w14:textId="77777777" w:rsidTr="00200F58">
        <w:tc>
          <w:tcPr>
            <w:tcW w:w="2518" w:type="dxa"/>
            <w:vMerge/>
            <w:vAlign w:val="center"/>
          </w:tcPr>
          <w:p w14:paraId="7F04EE7E" w14:textId="77777777" w:rsidR="002D7D5F" w:rsidRPr="00F21E5E" w:rsidRDefault="002D7D5F" w:rsidP="00200F58">
            <w:pPr>
              <w:jc w:val="center"/>
              <w:rPr>
                <w:rFonts w:ascii="宋体" w:eastAsia="宋体" w:hAnsi="宋体"/>
                <w:szCs w:val="21"/>
              </w:rPr>
            </w:pPr>
          </w:p>
        </w:tc>
        <w:tc>
          <w:tcPr>
            <w:tcW w:w="1701" w:type="dxa"/>
            <w:vMerge w:val="restart"/>
            <w:vAlign w:val="center"/>
          </w:tcPr>
          <w:p w14:paraId="7B3E5965"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教学学术资源</w:t>
            </w:r>
          </w:p>
          <w:p w14:paraId="21F88130"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[3.</w:t>
            </w:r>
            <w:r w:rsidR="00E00EC8" w:rsidRPr="00F21E5E">
              <w:rPr>
                <w:rFonts w:ascii="宋体" w:eastAsia="宋体" w:hAnsi="宋体" w:hint="eastAsia"/>
                <w:szCs w:val="21"/>
              </w:rPr>
              <w:t>7</w:t>
            </w:r>
            <w:r w:rsidRPr="00F21E5E">
              <w:rPr>
                <w:rFonts w:ascii="宋体" w:eastAsia="宋体" w:hAnsi="宋体" w:hint="eastAsia"/>
                <w:szCs w:val="21"/>
              </w:rPr>
              <w:t>]</w:t>
            </w:r>
          </w:p>
        </w:tc>
        <w:tc>
          <w:tcPr>
            <w:tcW w:w="2126" w:type="dxa"/>
            <w:vAlign w:val="center"/>
          </w:tcPr>
          <w:p w14:paraId="5580CDE7"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教学改革与研究</w:t>
            </w:r>
          </w:p>
          <w:p w14:paraId="4967EAFD" w14:textId="77777777" w:rsidR="00E00EC8" w:rsidRPr="00F21E5E" w:rsidRDefault="00E00EC8" w:rsidP="00200F58">
            <w:pPr>
              <w:jc w:val="center"/>
              <w:rPr>
                <w:rFonts w:ascii="宋体" w:eastAsia="宋体" w:hAnsi="宋体"/>
                <w:szCs w:val="21"/>
              </w:rPr>
            </w:pPr>
            <w:r w:rsidRPr="00F21E5E">
              <w:rPr>
                <w:rFonts w:ascii="宋体" w:eastAsia="宋体" w:hAnsi="宋体" w:hint="eastAsia"/>
                <w:szCs w:val="21"/>
              </w:rPr>
              <w:t>[3.7.1]</w:t>
            </w:r>
          </w:p>
        </w:tc>
        <w:tc>
          <w:tcPr>
            <w:tcW w:w="7829" w:type="dxa"/>
          </w:tcPr>
          <w:p w14:paraId="32AEBE1C" w14:textId="70870BBF" w:rsidR="002D7D5F" w:rsidRPr="00F21E5E" w:rsidRDefault="002D7D5F" w:rsidP="0083678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教学改革与研究成果显著，能较好地应用于教学，对教学形成良好的支撑作用；</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教学研究氛围好，有一定数量的</w:t>
            </w:r>
            <w:r w:rsidR="007115B7">
              <w:rPr>
                <w:rFonts w:ascii="宋体" w:eastAsia="宋体" w:hAnsi="宋体" w:hint="eastAsia"/>
                <w:szCs w:val="21"/>
              </w:rPr>
              <w:t>上海市级</w:t>
            </w:r>
            <w:r w:rsidR="002F0285">
              <w:rPr>
                <w:rFonts w:ascii="宋体" w:eastAsia="宋体" w:hAnsi="宋体" w:hint="eastAsia"/>
                <w:szCs w:val="21"/>
              </w:rPr>
              <w:t>及以上</w:t>
            </w:r>
            <w:r w:rsidRPr="00F21E5E">
              <w:rPr>
                <w:rFonts w:ascii="宋体" w:eastAsia="宋体" w:hAnsi="宋体" w:hint="eastAsia"/>
                <w:szCs w:val="21"/>
              </w:rPr>
              <w:t>教学成果；</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012C20">
              <w:rPr>
                <w:rFonts w:ascii="宋体" w:eastAsia="宋体" w:hAnsi="宋体" w:hint="eastAsia"/>
                <w:szCs w:val="21"/>
              </w:rPr>
              <w:t>承担一定数量的教学改革项目</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00B57461" w:rsidRPr="00F21E5E">
              <w:rPr>
                <w:rFonts w:ascii="宋体" w:eastAsia="宋体" w:hAnsi="宋体"/>
                <w:szCs w:val="21"/>
              </w:rPr>
              <w:t>定期组织教研活动</w:t>
            </w:r>
            <w:r w:rsidR="002061BE" w:rsidRPr="00F21E5E">
              <w:rPr>
                <w:rFonts w:ascii="宋体" w:eastAsia="宋体" w:hAnsi="宋体"/>
                <w:szCs w:val="21"/>
              </w:rPr>
              <w:t>，</w:t>
            </w:r>
            <w:r w:rsidR="002061BE" w:rsidRPr="00F21E5E">
              <w:rPr>
                <w:rFonts w:ascii="宋体" w:eastAsia="宋体" w:hAnsi="宋体" w:hint="eastAsia"/>
                <w:szCs w:val="21"/>
              </w:rPr>
              <w:t>近</w:t>
            </w:r>
            <w:r w:rsidR="002061BE" w:rsidRPr="00F21E5E">
              <w:rPr>
                <w:rFonts w:ascii="宋体" w:eastAsia="宋体" w:hAnsi="宋体"/>
                <w:szCs w:val="21"/>
              </w:rPr>
              <w:t>3</w:t>
            </w:r>
            <w:r w:rsidR="002061BE" w:rsidRPr="00F21E5E">
              <w:rPr>
                <w:rFonts w:ascii="宋体" w:eastAsia="宋体" w:hAnsi="宋体" w:hint="eastAsia"/>
                <w:szCs w:val="21"/>
              </w:rPr>
              <w:t>年</w:t>
            </w:r>
            <w:r w:rsidR="002061BE" w:rsidRPr="00F21E5E">
              <w:rPr>
                <w:rFonts w:ascii="宋体" w:eastAsia="宋体" w:hAnsi="宋体"/>
                <w:szCs w:val="21"/>
              </w:rPr>
              <w:t>至少有80%的</w:t>
            </w:r>
            <w:r w:rsidR="002061BE" w:rsidRPr="00F21E5E">
              <w:rPr>
                <w:rFonts w:ascii="宋体" w:eastAsia="宋体" w:hAnsi="宋体" w:hint="eastAsia"/>
                <w:szCs w:val="21"/>
              </w:rPr>
              <w:t>教师</w:t>
            </w:r>
            <w:r w:rsidR="002061BE" w:rsidRPr="00F21E5E">
              <w:rPr>
                <w:rFonts w:ascii="宋体" w:eastAsia="宋体" w:hAnsi="宋体"/>
                <w:szCs w:val="21"/>
              </w:rPr>
              <w:t>参与教学研究。</w:t>
            </w:r>
          </w:p>
        </w:tc>
      </w:tr>
      <w:tr w:rsidR="002D7D5F" w:rsidRPr="00F21E5E" w14:paraId="6055B29D" w14:textId="77777777" w:rsidTr="00200F58">
        <w:tc>
          <w:tcPr>
            <w:tcW w:w="2518" w:type="dxa"/>
            <w:vMerge/>
            <w:vAlign w:val="center"/>
          </w:tcPr>
          <w:p w14:paraId="033E5FC8" w14:textId="77777777" w:rsidR="002D7D5F" w:rsidRPr="00F21E5E" w:rsidRDefault="002D7D5F" w:rsidP="00200F58">
            <w:pPr>
              <w:jc w:val="center"/>
              <w:rPr>
                <w:rFonts w:ascii="宋体" w:eastAsia="宋体" w:hAnsi="宋体"/>
                <w:szCs w:val="21"/>
              </w:rPr>
            </w:pPr>
          </w:p>
        </w:tc>
        <w:tc>
          <w:tcPr>
            <w:tcW w:w="1701" w:type="dxa"/>
            <w:vMerge/>
            <w:vAlign w:val="center"/>
          </w:tcPr>
          <w:p w14:paraId="0AED23BF" w14:textId="77777777" w:rsidR="002D7D5F" w:rsidRPr="00F21E5E" w:rsidRDefault="002D7D5F" w:rsidP="00200F58">
            <w:pPr>
              <w:jc w:val="center"/>
              <w:rPr>
                <w:rFonts w:ascii="宋体" w:eastAsia="宋体" w:hAnsi="宋体"/>
                <w:szCs w:val="21"/>
              </w:rPr>
            </w:pPr>
          </w:p>
        </w:tc>
        <w:tc>
          <w:tcPr>
            <w:tcW w:w="2126" w:type="dxa"/>
            <w:vAlign w:val="center"/>
          </w:tcPr>
          <w:p w14:paraId="468110AF" w14:textId="77777777" w:rsidR="002D7D5F" w:rsidRPr="00F21E5E" w:rsidRDefault="002D7D5F" w:rsidP="00200F58">
            <w:pPr>
              <w:jc w:val="center"/>
              <w:rPr>
                <w:rFonts w:ascii="宋体" w:eastAsia="宋体" w:hAnsi="宋体"/>
                <w:szCs w:val="21"/>
              </w:rPr>
            </w:pPr>
            <w:r w:rsidRPr="00F21E5E">
              <w:rPr>
                <w:rFonts w:ascii="宋体" w:eastAsia="宋体" w:hAnsi="宋体" w:hint="eastAsia"/>
                <w:szCs w:val="21"/>
              </w:rPr>
              <w:t>学术资源管理</w:t>
            </w:r>
          </w:p>
          <w:p w14:paraId="6069E02E" w14:textId="77777777" w:rsidR="00E00EC8" w:rsidRPr="00F21E5E" w:rsidRDefault="00E00EC8" w:rsidP="00200F58">
            <w:pPr>
              <w:jc w:val="center"/>
              <w:rPr>
                <w:rFonts w:ascii="宋体" w:eastAsia="宋体" w:hAnsi="宋体"/>
                <w:szCs w:val="21"/>
              </w:rPr>
            </w:pPr>
            <w:r w:rsidRPr="00F21E5E">
              <w:rPr>
                <w:rFonts w:ascii="宋体" w:eastAsia="宋体" w:hAnsi="宋体" w:hint="eastAsia"/>
                <w:szCs w:val="21"/>
              </w:rPr>
              <w:t>[3.7.2]</w:t>
            </w:r>
          </w:p>
        </w:tc>
        <w:tc>
          <w:tcPr>
            <w:tcW w:w="7829" w:type="dxa"/>
          </w:tcPr>
          <w:p w14:paraId="58CA34BA" w14:textId="16813418" w:rsidR="002D7D5F" w:rsidRPr="00F21E5E" w:rsidRDefault="002D7D5F" w:rsidP="00DC670D">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科研工作、科研平台、科研成果和产学研发展</w:t>
            </w:r>
            <w:r w:rsidR="00DC670D">
              <w:rPr>
                <w:rFonts w:ascii="宋体" w:eastAsia="宋体" w:hAnsi="宋体" w:hint="eastAsia"/>
                <w:szCs w:val="21"/>
              </w:rPr>
              <w:t>支持</w:t>
            </w:r>
            <w:r w:rsidRPr="00F21E5E">
              <w:rPr>
                <w:rFonts w:ascii="宋体" w:eastAsia="宋体" w:hAnsi="宋体" w:hint="eastAsia"/>
                <w:szCs w:val="21"/>
              </w:rPr>
              <w:t>教学改革</w:t>
            </w:r>
            <w:r w:rsidR="00DC670D">
              <w:rPr>
                <w:rFonts w:ascii="宋体" w:eastAsia="宋体" w:hAnsi="宋体" w:hint="eastAsia"/>
                <w:szCs w:val="21"/>
              </w:rPr>
              <w:t>顺利开展；</w:t>
            </w:r>
            <w:r w:rsidR="00DC670D" w:rsidRPr="00F21E5E">
              <w:rPr>
                <w:rFonts w:ascii="宋体" w:eastAsia="宋体" w:hAnsi="宋体" w:hint="eastAsia"/>
                <w:szCs w:val="21"/>
              </w:rPr>
              <w:t>②科研工作、科研平台、科研成果和产学研发展</w:t>
            </w:r>
            <w:r w:rsidR="00DC670D">
              <w:rPr>
                <w:rFonts w:ascii="宋体" w:eastAsia="宋体" w:hAnsi="宋体" w:hint="eastAsia"/>
                <w:szCs w:val="21"/>
              </w:rPr>
              <w:t>能够有效促进</w:t>
            </w:r>
            <w:r w:rsidRPr="00F21E5E">
              <w:rPr>
                <w:rFonts w:ascii="宋体" w:eastAsia="宋体" w:hAnsi="宋体" w:hint="eastAsia"/>
                <w:szCs w:val="21"/>
              </w:rPr>
              <w:t>教学质量</w:t>
            </w:r>
            <w:r w:rsidR="00DC670D">
              <w:rPr>
                <w:rFonts w:ascii="宋体" w:eastAsia="宋体" w:hAnsi="宋体" w:hint="eastAsia"/>
                <w:szCs w:val="21"/>
              </w:rPr>
              <w:t>稳步提升</w:t>
            </w:r>
            <w:r w:rsidRPr="00F21E5E">
              <w:rPr>
                <w:rFonts w:ascii="宋体" w:eastAsia="宋体" w:hAnsi="宋体" w:hint="eastAsia"/>
                <w:szCs w:val="21"/>
              </w:rPr>
              <w:t>。</w:t>
            </w:r>
          </w:p>
        </w:tc>
      </w:tr>
      <w:tr w:rsidR="00E00EC8" w:rsidRPr="00F21E5E" w14:paraId="2C5DA742" w14:textId="77777777" w:rsidTr="00200F58">
        <w:tc>
          <w:tcPr>
            <w:tcW w:w="2518" w:type="dxa"/>
            <w:vMerge w:val="restart"/>
            <w:vAlign w:val="center"/>
          </w:tcPr>
          <w:p w14:paraId="52B21237" w14:textId="77777777" w:rsidR="00E00EC8" w:rsidRPr="00F21E5E" w:rsidRDefault="003E319B" w:rsidP="00200F58">
            <w:pPr>
              <w:jc w:val="center"/>
              <w:rPr>
                <w:rFonts w:ascii="宋体" w:eastAsia="宋体" w:hAnsi="宋体"/>
                <w:b/>
                <w:szCs w:val="21"/>
              </w:rPr>
            </w:pPr>
            <w:r w:rsidRPr="00F21E5E">
              <w:rPr>
                <w:rFonts w:ascii="宋体" w:eastAsia="宋体" w:hAnsi="宋体" w:hint="eastAsia"/>
                <w:b/>
                <w:szCs w:val="21"/>
              </w:rPr>
              <w:t>教学运行</w:t>
            </w:r>
            <w:r w:rsidR="00DB53F9" w:rsidRPr="00F21E5E">
              <w:rPr>
                <w:rFonts w:ascii="宋体" w:eastAsia="宋体" w:hAnsi="宋体" w:hint="eastAsia"/>
                <w:b/>
                <w:szCs w:val="21"/>
              </w:rPr>
              <w:t>保证</w:t>
            </w:r>
            <w:r w:rsidRPr="00F21E5E">
              <w:rPr>
                <w:rFonts w:ascii="宋体" w:eastAsia="宋体" w:hAnsi="宋体" w:hint="eastAsia"/>
                <w:b/>
                <w:szCs w:val="21"/>
              </w:rPr>
              <w:t>系统</w:t>
            </w:r>
            <w:r w:rsidR="00E00EC8" w:rsidRPr="00F21E5E">
              <w:rPr>
                <w:rFonts w:ascii="宋体" w:eastAsia="宋体" w:hAnsi="宋体" w:hint="eastAsia"/>
                <w:b/>
                <w:szCs w:val="21"/>
              </w:rPr>
              <w:t>[4]</w:t>
            </w:r>
          </w:p>
        </w:tc>
        <w:tc>
          <w:tcPr>
            <w:tcW w:w="1701" w:type="dxa"/>
            <w:vAlign w:val="center"/>
          </w:tcPr>
          <w:p w14:paraId="1471B860" w14:textId="77777777" w:rsidR="00E00EC8" w:rsidRPr="00F21E5E" w:rsidRDefault="00E00EC8" w:rsidP="00200F58">
            <w:pPr>
              <w:jc w:val="center"/>
              <w:rPr>
                <w:rFonts w:ascii="宋体" w:eastAsia="宋体" w:hAnsi="宋体"/>
                <w:szCs w:val="21"/>
              </w:rPr>
            </w:pPr>
            <w:r w:rsidRPr="00F21E5E">
              <w:rPr>
                <w:rFonts w:ascii="宋体" w:eastAsia="宋体" w:hAnsi="宋体"/>
                <w:szCs w:val="21"/>
              </w:rPr>
              <w:t>人才培养方案</w:t>
            </w:r>
          </w:p>
          <w:p w14:paraId="69BB0008" w14:textId="77777777" w:rsidR="0054424D" w:rsidRPr="00F21E5E" w:rsidRDefault="0054424D" w:rsidP="00200F58">
            <w:pPr>
              <w:jc w:val="center"/>
              <w:rPr>
                <w:rFonts w:ascii="宋体" w:eastAsia="宋体" w:hAnsi="宋体"/>
                <w:szCs w:val="21"/>
              </w:rPr>
            </w:pPr>
            <w:r w:rsidRPr="00F21E5E">
              <w:rPr>
                <w:rFonts w:ascii="宋体" w:eastAsia="宋体" w:hAnsi="宋体" w:hint="eastAsia"/>
                <w:szCs w:val="21"/>
              </w:rPr>
              <w:t>[4.1]</w:t>
            </w:r>
          </w:p>
        </w:tc>
        <w:tc>
          <w:tcPr>
            <w:tcW w:w="2126" w:type="dxa"/>
            <w:vAlign w:val="center"/>
          </w:tcPr>
          <w:p w14:paraId="45FD25D9" w14:textId="77777777" w:rsidR="00E00EC8" w:rsidRPr="00F21E5E" w:rsidRDefault="00E00EC8" w:rsidP="00200F58">
            <w:pPr>
              <w:jc w:val="center"/>
              <w:rPr>
                <w:rFonts w:ascii="宋体" w:eastAsia="宋体" w:hAnsi="宋体"/>
                <w:szCs w:val="21"/>
              </w:rPr>
            </w:pPr>
            <w:r w:rsidRPr="00F21E5E">
              <w:rPr>
                <w:rFonts w:ascii="宋体" w:eastAsia="宋体" w:hAnsi="宋体"/>
                <w:szCs w:val="21"/>
              </w:rPr>
              <w:t>人才培养方案</w:t>
            </w:r>
          </w:p>
          <w:p w14:paraId="1BA1C1BD" w14:textId="77777777" w:rsidR="0054424D" w:rsidRPr="00F21E5E" w:rsidRDefault="0054424D" w:rsidP="00200F58">
            <w:pPr>
              <w:jc w:val="center"/>
              <w:rPr>
                <w:rFonts w:ascii="宋体" w:eastAsia="宋体" w:hAnsi="宋体"/>
                <w:szCs w:val="21"/>
              </w:rPr>
            </w:pPr>
            <w:r w:rsidRPr="00F21E5E">
              <w:rPr>
                <w:rFonts w:ascii="宋体" w:eastAsia="宋体" w:hAnsi="宋体" w:hint="eastAsia"/>
                <w:szCs w:val="21"/>
              </w:rPr>
              <w:t>[4.1.1]</w:t>
            </w:r>
          </w:p>
        </w:tc>
        <w:tc>
          <w:tcPr>
            <w:tcW w:w="7829" w:type="dxa"/>
          </w:tcPr>
          <w:p w14:paraId="27922336" w14:textId="7A8EE243" w:rsidR="00E00EC8" w:rsidRPr="00F21E5E" w:rsidRDefault="00E00EC8" w:rsidP="00D55724">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培养方案符合职业特色的高技术、高技能应用型人才培养</w:t>
            </w:r>
            <w:r w:rsidR="009B1256" w:rsidRPr="00F21E5E">
              <w:rPr>
                <w:rFonts w:ascii="宋体" w:eastAsia="宋体" w:hAnsi="宋体" w:hint="eastAsia"/>
                <w:szCs w:val="21"/>
              </w:rPr>
              <w:t>要求</w:t>
            </w:r>
            <w:r w:rsidRPr="00F21E5E">
              <w:rPr>
                <w:rFonts w:ascii="宋体" w:eastAsia="宋体" w:hAnsi="宋体" w:hint="eastAsia"/>
                <w:szCs w:val="21"/>
              </w:rPr>
              <w:t>，</w:t>
            </w:r>
            <w:r w:rsidR="00D55724" w:rsidRPr="00D55724">
              <w:rPr>
                <w:rFonts w:ascii="宋体" w:eastAsia="宋体" w:hAnsi="宋体" w:hint="eastAsia"/>
                <w:szCs w:val="21"/>
              </w:rPr>
              <w:t>独立设置的实践教学，理工类专业安排不少于</w:t>
            </w:r>
            <w:r w:rsidR="00D55724" w:rsidRPr="00D55724">
              <w:rPr>
                <w:rFonts w:ascii="宋体" w:eastAsia="宋体" w:hAnsi="宋体"/>
                <w:szCs w:val="21"/>
              </w:rPr>
              <w:t>35学分，经管文艺类专业安排不少于</w:t>
            </w:r>
            <w:r w:rsidR="00D55724">
              <w:rPr>
                <w:rFonts w:ascii="宋体" w:eastAsia="宋体" w:hAnsi="宋体"/>
                <w:szCs w:val="21"/>
              </w:rPr>
              <w:t>30</w:t>
            </w:r>
            <w:r w:rsidR="00D55724" w:rsidRPr="00D55724">
              <w:rPr>
                <w:rFonts w:ascii="宋体" w:eastAsia="宋体" w:hAnsi="宋体"/>
                <w:szCs w:val="21"/>
              </w:rPr>
              <w:t>学分，包</w:t>
            </w:r>
            <w:r w:rsidR="00D55724" w:rsidRPr="00D55724">
              <w:rPr>
                <w:rFonts w:ascii="宋体" w:eastAsia="宋体" w:hAnsi="宋体" w:hint="eastAsia"/>
                <w:szCs w:val="21"/>
              </w:rPr>
              <w:t>括毕业实习与毕业设计（论文）学分；实践总学时的比例，理工类专业一般不应低于</w:t>
            </w:r>
            <w:r w:rsidR="00D55724" w:rsidRPr="00D55724">
              <w:rPr>
                <w:rFonts w:ascii="宋体" w:eastAsia="宋体" w:hAnsi="宋体"/>
                <w:szCs w:val="21"/>
              </w:rPr>
              <w:t>40%，经管文艺类专业一般不应低于35%。</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培养方案制定规范，并适时修订，制定和修订过程中有企业工程技术人员参与；</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0C7B36">
              <w:rPr>
                <w:rFonts w:ascii="宋体" w:eastAsia="宋体" w:hAnsi="宋体"/>
                <w:szCs w:val="21"/>
              </w:rPr>
              <w:t>突出专业特色</w:t>
            </w:r>
            <w:r w:rsidR="00F2322F">
              <w:rPr>
                <w:rFonts w:ascii="宋体" w:eastAsia="宋体" w:hAnsi="宋体"/>
                <w:szCs w:val="21"/>
              </w:rPr>
              <w:t>，</w:t>
            </w:r>
            <w:r w:rsidRPr="00F21E5E">
              <w:rPr>
                <w:rFonts w:ascii="宋体" w:eastAsia="宋体" w:hAnsi="宋体" w:hint="eastAsia"/>
                <w:szCs w:val="21"/>
              </w:rPr>
              <w:t>管理规范，执行严格。</w:t>
            </w:r>
          </w:p>
        </w:tc>
      </w:tr>
      <w:tr w:rsidR="00E00EC8" w:rsidRPr="00F21E5E" w14:paraId="1966B521" w14:textId="77777777" w:rsidTr="00200F58">
        <w:tc>
          <w:tcPr>
            <w:tcW w:w="2518" w:type="dxa"/>
            <w:vMerge/>
            <w:vAlign w:val="center"/>
          </w:tcPr>
          <w:p w14:paraId="1FE6643F" w14:textId="77777777" w:rsidR="00E00EC8" w:rsidRPr="00F21E5E" w:rsidRDefault="00E00EC8" w:rsidP="00200F58">
            <w:pPr>
              <w:jc w:val="center"/>
              <w:rPr>
                <w:rFonts w:ascii="宋体" w:eastAsia="宋体" w:hAnsi="宋体"/>
                <w:szCs w:val="21"/>
              </w:rPr>
            </w:pPr>
          </w:p>
        </w:tc>
        <w:tc>
          <w:tcPr>
            <w:tcW w:w="1701" w:type="dxa"/>
            <w:vAlign w:val="center"/>
          </w:tcPr>
          <w:p w14:paraId="64A0937C" w14:textId="77777777" w:rsidR="00E00EC8" w:rsidRPr="00F21E5E" w:rsidRDefault="00E00EC8" w:rsidP="00200F58">
            <w:pPr>
              <w:jc w:val="center"/>
              <w:rPr>
                <w:rFonts w:ascii="宋体" w:eastAsia="宋体" w:hAnsi="宋体"/>
                <w:szCs w:val="21"/>
              </w:rPr>
            </w:pPr>
            <w:r w:rsidRPr="00F21E5E">
              <w:rPr>
                <w:rFonts w:ascii="宋体" w:eastAsia="宋体" w:hAnsi="宋体"/>
                <w:szCs w:val="21"/>
              </w:rPr>
              <w:t>招生工作</w:t>
            </w:r>
          </w:p>
          <w:p w14:paraId="7F46EAA3" w14:textId="77777777" w:rsidR="0054424D" w:rsidRPr="00F21E5E" w:rsidRDefault="0054424D" w:rsidP="00200F58">
            <w:pPr>
              <w:jc w:val="center"/>
              <w:rPr>
                <w:rFonts w:ascii="宋体" w:eastAsia="宋体" w:hAnsi="宋体"/>
                <w:szCs w:val="21"/>
              </w:rPr>
            </w:pPr>
            <w:r w:rsidRPr="00F21E5E">
              <w:rPr>
                <w:rFonts w:ascii="宋体" w:eastAsia="宋体" w:hAnsi="宋体" w:hint="eastAsia"/>
                <w:szCs w:val="21"/>
              </w:rPr>
              <w:t>[4.2]</w:t>
            </w:r>
          </w:p>
        </w:tc>
        <w:tc>
          <w:tcPr>
            <w:tcW w:w="2126" w:type="dxa"/>
            <w:vAlign w:val="center"/>
          </w:tcPr>
          <w:p w14:paraId="5EA47350" w14:textId="77777777" w:rsidR="00E00EC8" w:rsidRPr="00F21E5E" w:rsidRDefault="00E00EC8" w:rsidP="00200F58">
            <w:pPr>
              <w:jc w:val="center"/>
              <w:rPr>
                <w:rFonts w:ascii="宋体" w:eastAsia="宋体" w:hAnsi="宋体"/>
                <w:szCs w:val="21"/>
              </w:rPr>
            </w:pPr>
            <w:r w:rsidRPr="00F21E5E">
              <w:rPr>
                <w:rFonts w:ascii="宋体" w:eastAsia="宋体" w:hAnsi="宋体"/>
                <w:szCs w:val="21"/>
              </w:rPr>
              <w:t>招生工作</w:t>
            </w:r>
          </w:p>
          <w:p w14:paraId="65E8A6E4" w14:textId="77777777" w:rsidR="0054424D" w:rsidRPr="00F21E5E" w:rsidRDefault="0054424D" w:rsidP="00200F58">
            <w:pPr>
              <w:jc w:val="center"/>
              <w:rPr>
                <w:rFonts w:ascii="宋体" w:eastAsia="宋体" w:hAnsi="宋体"/>
                <w:szCs w:val="21"/>
              </w:rPr>
            </w:pPr>
            <w:r w:rsidRPr="00F21E5E">
              <w:rPr>
                <w:rFonts w:ascii="宋体" w:eastAsia="宋体" w:hAnsi="宋体" w:hint="eastAsia"/>
                <w:szCs w:val="21"/>
              </w:rPr>
              <w:t>[4.2.1]</w:t>
            </w:r>
          </w:p>
        </w:tc>
        <w:tc>
          <w:tcPr>
            <w:tcW w:w="7829" w:type="dxa"/>
          </w:tcPr>
          <w:p w14:paraId="29576913" w14:textId="67E0C57B" w:rsidR="00E00EC8" w:rsidRPr="00F21E5E" w:rsidRDefault="00E00EC8" w:rsidP="004C704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招生计划符合学校实际以及社会对人才的需求；</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招生宣传有针对性，效果良好；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招生工作流程规范、科学，重视优质生源基地建设，生源质量不断提高</w:t>
            </w:r>
            <w:r w:rsidR="004C704C" w:rsidRPr="00F21E5E">
              <w:rPr>
                <w:rFonts w:ascii="宋体" w:eastAsia="宋体" w:hAnsi="宋体" w:hint="eastAsia"/>
                <w:szCs w:val="21"/>
              </w:rPr>
              <w:t>，近</w:t>
            </w:r>
            <w:r w:rsidR="004C704C" w:rsidRPr="00F21E5E">
              <w:rPr>
                <w:rFonts w:ascii="宋体" w:eastAsia="宋体" w:hAnsi="宋体"/>
                <w:szCs w:val="21"/>
              </w:rPr>
              <w:t>3年</w:t>
            </w:r>
            <w:r w:rsidR="00B6179B" w:rsidRPr="00F21E5E">
              <w:rPr>
                <w:rFonts w:ascii="宋体" w:eastAsia="宋体" w:hAnsi="宋体"/>
                <w:szCs w:val="21"/>
              </w:rPr>
              <w:t>学校</w:t>
            </w:r>
            <w:r w:rsidR="004C704C" w:rsidRPr="00F21E5E">
              <w:rPr>
                <w:rFonts w:ascii="宋体" w:eastAsia="宋体" w:hAnsi="宋体"/>
                <w:szCs w:val="21"/>
              </w:rPr>
              <w:t>新生一志愿</w:t>
            </w:r>
            <w:r w:rsidR="00B6179B" w:rsidRPr="00F21E5E">
              <w:rPr>
                <w:rFonts w:ascii="宋体" w:eastAsia="宋体" w:hAnsi="宋体"/>
                <w:szCs w:val="21"/>
              </w:rPr>
              <w:t>平均</w:t>
            </w:r>
            <w:r w:rsidR="004C704C" w:rsidRPr="00F21E5E">
              <w:rPr>
                <w:rFonts w:ascii="宋体" w:eastAsia="宋体" w:hAnsi="宋体"/>
                <w:szCs w:val="21"/>
              </w:rPr>
              <w:t>录取率&gt;25%，</w:t>
            </w:r>
            <w:r w:rsidR="00B6179B" w:rsidRPr="00F21E5E">
              <w:rPr>
                <w:rFonts w:ascii="宋体" w:eastAsia="宋体" w:hAnsi="宋体"/>
                <w:szCs w:val="21"/>
              </w:rPr>
              <w:t>平均</w:t>
            </w:r>
            <w:r w:rsidR="004C704C" w:rsidRPr="00F21E5E">
              <w:rPr>
                <w:rFonts w:ascii="宋体" w:eastAsia="宋体" w:hAnsi="宋体"/>
                <w:szCs w:val="21"/>
              </w:rPr>
              <w:t>报到率＞90%</w:t>
            </w:r>
            <w:r w:rsidRPr="00F21E5E">
              <w:rPr>
                <w:rFonts w:ascii="宋体" w:eastAsia="宋体" w:hAnsi="宋体" w:hint="eastAsia"/>
                <w:szCs w:val="21"/>
              </w:rPr>
              <w:t>。</w:t>
            </w:r>
          </w:p>
        </w:tc>
      </w:tr>
    </w:tbl>
    <w:p w14:paraId="6B8D6B6B" w14:textId="77777777" w:rsidR="00EA4787" w:rsidRDefault="00EA4787">
      <w:r>
        <w:br w:type="page"/>
      </w:r>
    </w:p>
    <w:tbl>
      <w:tblPr>
        <w:tblStyle w:val="a5"/>
        <w:tblW w:w="0" w:type="auto"/>
        <w:tblLook w:val="04A0" w:firstRow="1" w:lastRow="0" w:firstColumn="1" w:lastColumn="0" w:noHBand="0" w:noVBand="1"/>
      </w:tblPr>
      <w:tblGrid>
        <w:gridCol w:w="2518"/>
        <w:gridCol w:w="1701"/>
        <w:gridCol w:w="2126"/>
        <w:gridCol w:w="7829"/>
      </w:tblGrid>
      <w:tr w:rsidR="00EE10FB" w:rsidRPr="00F21E5E" w14:paraId="439423A7" w14:textId="77777777" w:rsidTr="004350BB">
        <w:trPr>
          <w:tblHeader/>
        </w:trPr>
        <w:tc>
          <w:tcPr>
            <w:tcW w:w="2518" w:type="dxa"/>
            <w:vAlign w:val="center"/>
          </w:tcPr>
          <w:p w14:paraId="5A5AA074" w14:textId="7202AC00" w:rsidR="00EE10FB" w:rsidRPr="00F21E5E" w:rsidRDefault="00E00EC8" w:rsidP="00201EB5">
            <w:pPr>
              <w:jc w:val="center"/>
              <w:rPr>
                <w:rFonts w:ascii="宋体" w:eastAsia="宋体" w:hAnsi="宋体"/>
                <w:b/>
                <w:szCs w:val="21"/>
              </w:rPr>
            </w:pPr>
            <w:r w:rsidRPr="00F21E5E">
              <w:rPr>
                <w:rFonts w:ascii="宋体" w:eastAsia="宋体" w:hAnsi="宋体"/>
                <w:szCs w:val="21"/>
              </w:rPr>
              <w:lastRenderedPageBreak/>
              <w:br w:type="page"/>
            </w:r>
            <w:r w:rsidR="00EE10FB" w:rsidRPr="00F21E5E">
              <w:rPr>
                <w:rFonts w:ascii="宋体" w:eastAsia="宋体" w:hAnsi="宋体"/>
                <w:b/>
                <w:szCs w:val="21"/>
              </w:rPr>
              <w:t>维度</w:t>
            </w:r>
          </w:p>
        </w:tc>
        <w:tc>
          <w:tcPr>
            <w:tcW w:w="1701" w:type="dxa"/>
            <w:vAlign w:val="center"/>
          </w:tcPr>
          <w:p w14:paraId="61CA7B13" w14:textId="77777777" w:rsidR="00EE10FB" w:rsidRPr="00F21E5E" w:rsidRDefault="00EE10FB" w:rsidP="00201EB5">
            <w:pPr>
              <w:jc w:val="center"/>
              <w:rPr>
                <w:rFonts w:ascii="宋体" w:eastAsia="宋体" w:hAnsi="宋体"/>
                <w:b/>
                <w:szCs w:val="21"/>
              </w:rPr>
            </w:pPr>
            <w:r w:rsidRPr="00F21E5E">
              <w:rPr>
                <w:rFonts w:ascii="宋体" w:eastAsia="宋体" w:hAnsi="宋体"/>
                <w:b/>
                <w:szCs w:val="21"/>
              </w:rPr>
              <w:t>一级指标</w:t>
            </w:r>
          </w:p>
        </w:tc>
        <w:tc>
          <w:tcPr>
            <w:tcW w:w="2126" w:type="dxa"/>
            <w:vAlign w:val="center"/>
          </w:tcPr>
          <w:p w14:paraId="2FE06830" w14:textId="77777777" w:rsidR="00EE10FB" w:rsidRPr="00F21E5E" w:rsidRDefault="00EE10FB" w:rsidP="00201EB5">
            <w:pPr>
              <w:jc w:val="center"/>
              <w:rPr>
                <w:rFonts w:ascii="宋体" w:eastAsia="宋体" w:hAnsi="宋体"/>
                <w:b/>
                <w:szCs w:val="21"/>
              </w:rPr>
            </w:pPr>
            <w:r w:rsidRPr="00F21E5E">
              <w:rPr>
                <w:rFonts w:ascii="宋体" w:eastAsia="宋体" w:hAnsi="宋体"/>
                <w:b/>
                <w:szCs w:val="21"/>
              </w:rPr>
              <w:t>二级指标</w:t>
            </w:r>
          </w:p>
        </w:tc>
        <w:tc>
          <w:tcPr>
            <w:tcW w:w="7829" w:type="dxa"/>
            <w:vAlign w:val="center"/>
          </w:tcPr>
          <w:p w14:paraId="4F09BC93" w14:textId="77777777" w:rsidR="00EE10FB" w:rsidRPr="00F21E5E" w:rsidRDefault="00EE10FB" w:rsidP="00201EB5">
            <w:pPr>
              <w:jc w:val="center"/>
              <w:rPr>
                <w:rFonts w:ascii="宋体" w:eastAsia="宋体" w:hAnsi="宋体"/>
                <w:b/>
                <w:szCs w:val="21"/>
              </w:rPr>
            </w:pPr>
            <w:r w:rsidRPr="00F21E5E">
              <w:rPr>
                <w:rFonts w:ascii="宋体" w:eastAsia="宋体" w:hAnsi="宋体"/>
                <w:b/>
                <w:szCs w:val="21"/>
              </w:rPr>
              <w:t>质量标准</w:t>
            </w:r>
          </w:p>
        </w:tc>
      </w:tr>
      <w:tr w:rsidR="00795C3A" w:rsidRPr="00F21E5E" w14:paraId="0F37545D" w14:textId="77777777" w:rsidTr="004350BB">
        <w:tc>
          <w:tcPr>
            <w:tcW w:w="2518" w:type="dxa"/>
            <w:vMerge w:val="restart"/>
            <w:vAlign w:val="center"/>
          </w:tcPr>
          <w:p w14:paraId="6D001882" w14:textId="24B32603" w:rsidR="00795C3A" w:rsidRPr="00F21E5E" w:rsidRDefault="00795C3A" w:rsidP="00200F58">
            <w:pPr>
              <w:jc w:val="center"/>
              <w:rPr>
                <w:rFonts w:ascii="宋体" w:eastAsia="宋体" w:hAnsi="宋体"/>
                <w:b/>
                <w:szCs w:val="21"/>
              </w:rPr>
            </w:pPr>
            <w:r w:rsidRPr="00F21E5E">
              <w:rPr>
                <w:rFonts w:ascii="宋体" w:eastAsia="宋体" w:hAnsi="宋体" w:hint="eastAsia"/>
                <w:b/>
                <w:szCs w:val="21"/>
              </w:rPr>
              <w:t>教学运行保证系统[4]</w:t>
            </w:r>
          </w:p>
        </w:tc>
        <w:tc>
          <w:tcPr>
            <w:tcW w:w="1701" w:type="dxa"/>
            <w:vMerge w:val="restart"/>
            <w:vAlign w:val="center"/>
          </w:tcPr>
          <w:p w14:paraId="0ED95CF1" w14:textId="77777777" w:rsidR="00795C3A" w:rsidRPr="00F21E5E" w:rsidRDefault="00795C3A" w:rsidP="00917446">
            <w:pPr>
              <w:jc w:val="center"/>
              <w:rPr>
                <w:rFonts w:ascii="宋体" w:eastAsia="宋体" w:hAnsi="宋体"/>
                <w:szCs w:val="21"/>
              </w:rPr>
            </w:pPr>
            <w:r w:rsidRPr="00F21E5E">
              <w:rPr>
                <w:rFonts w:ascii="宋体" w:eastAsia="宋体" w:hAnsi="宋体"/>
                <w:szCs w:val="21"/>
              </w:rPr>
              <w:t>教学过程保证</w:t>
            </w:r>
          </w:p>
          <w:p w14:paraId="37B918AE" w14:textId="43CF456B" w:rsidR="00795C3A" w:rsidRPr="00F21E5E" w:rsidRDefault="00795C3A" w:rsidP="00200F58">
            <w:pPr>
              <w:jc w:val="center"/>
              <w:rPr>
                <w:rFonts w:ascii="宋体" w:eastAsia="宋体" w:hAnsi="宋体"/>
                <w:szCs w:val="21"/>
              </w:rPr>
            </w:pPr>
            <w:r w:rsidRPr="00F21E5E">
              <w:rPr>
                <w:rFonts w:ascii="宋体" w:eastAsia="宋体" w:hAnsi="宋体" w:hint="eastAsia"/>
                <w:szCs w:val="21"/>
              </w:rPr>
              <w:t>[4.3]</w:t>
            </w:r>
          </w:p>
        </w:tc>
        <w:tc>
          <w:tcPr>
            <w:tcW w:w="2126" w:type="dxa"/>
            <w:vAlign w:val="center"/>
          </w:tcPr>
          <w:p w14:paraId="7CB5FBB2" w14:textId="77777777" w:rsidR="00795C3A" w:rsidRPr="00F21E5E" w:rsidRDefault="00795C3A" w:rsidP="00917446">
            <w:pPr>
              <w:jc w:val="center"/>
              <w:rPr>
                <w:rFonts w:ascii="宋体" w:eastAsia="宋体" w:hAnsi="宋体"/>
                <w:szCs w:val="21"/>
              </w:rPr>
            </w:pPr>
            <w:r w:rsidRPr="00F21E5E">
              <w:rPr>
                <w:rFonts w:ascii="宋体" w:eastAsia="宋体" w:hAnsi="宋体"/>
                <w:szCs w:val="21"/>
              </w:rPr>
              <w:t>教学常规</w:t>
            </w:r>
          </w:p>
          <w:p w14:paraId="52F4A2CD" w14:textId="6C85CBE7" w:rsidR="00795C3A" w:rsidRPr="00F21E5E" w:rsidRDefault="00795C3A" w:rsidP="00200F58">
            <w:pPr>
              <w:jc w:val="center"/>
              <w:rPr>
                <w:rFonts w:ascii="宋体" w:eastAsia="宋体" w:hAnsi="宋体"/>
                <w:szCs w:val="21"/>
              </w:rPr>
            </w:pPr>
            <w:r w:rsidRPr="00F21E5E">
              <w:rPr>
                <w:rFonts w:ascii="宋体" w:eastAsia="宋体" w:hAnsi="宋体" w:hint="eastAsia"/>
                <w:szCs w:val="21"/>
              </w:rPr>
              <w:t>[4.3.1]</w:t>
            </w:r>
          </w:p>
        </w:tc>
        <w:tc>
          <w:tcPr>
            <w:tcW w:w="7829" w:type="dxa"/>
          </w:tcPr>
          <w:p w14:paraId="0E167947" w14:textId="2D51CD0E" w:rsidR="00795C3A" w:rsidRPr="00F21E5E" w:rsidRDefault="00795C3A" w:rsidP="00580E63">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教学管理制度健全，执行严格；教学运行正常；</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课表编制科学、合理；</w:t>
            </w:r>
            <w:r w:rsidR="008C2ABF" w:rsidRPr="00F21E5E">
              <w:rPr>
                <w:rFonts w:ascii="宋体" w:eastAsia="宋体" w:hAnsi="宋体"/>
                <w:szCs w:val="21"/>
              </w:rPr>
              <w:fldChar w:fldCharType="begin"/>
            </w:r>
            <w:r w:rsidR="008C2ABF" w:rsidRPr="00F21E5E">
              <w:rPr>
                <w:rFonts w:ascii="宋体" w:eastAsia="宋体" w:hAnsi="宋体"/>
                <w:szCs w:val="21"/>
              </w:rPr>
              <w:instrText xml:space="preserve"> </w:instrText>
            </w:r>
            <w:r w:rsidR="008C2ABF" w:rsidRPr="00F21E5E">
              <w:rPr>
                <w:rFonts w:ascii="宋体" w:eastAsia="宋体" w:hAnsi="宋体" w:hint="eastAsia"/>
                <w:szCs w:val="21"/>
              </w:rPr>
              <w:instrText>= 3 \* GB3</w:instrText>
            </w:r>
            <w:r w:rsidR="008C2ABF" w:rsidRPr="00F21E5E">
              <w:rPr>
                <w:rFonts w:ascii="宋体" w:eastAsia="宋体" w:hAnsi="宋体"/>
                <w:szCs w:val="21"/>
              </w:rPr>
              <w:instrText xml:space="preserve"> </w:instrText>
            </w:r>
            <w:r w:rsidR="008C2ABF" w:rsidRPr="00F21E5E">
              <w:rPr>
                <w:rFonts w:ascii="宋体" w:eastAsia="宋体" w:hAnsi="宋体"/>
                <w:szCs w:val="21"/>
              </w:rPr>
              <w:fldChar w:fldCharType="separate"/>
            </w:r>
            <w:r w:rsidR="008C2ABF" w:rsidRPr="00F21E5E">
              <w:rPr>
                <w:rFonts w:ascii="宋体" w:eastAsia="宋体" w:hAnsi="宋体" w:hint="eastAsia"/>
                <w:noProof/>
                <w:szCs w:val="21"/>
              </w:rPr>
              <w:t>③</w:t>
            </w:r>
            <w:r w:rsidR="008C2ABF" w:rsidRPr="00F21E5E">
              <w:rPr>
                <w:rFonts w:ascii="宋体" w:eastAsia="宋体" w:hAnsi="宋体"/>
                <w:szCs w:val="21"/>
              </w:rPr>
              <w:fldChar w:fldCharType="end"/>
            </w:r>
            <w:r w:rsidR="008C2ABF" w:rsidRPr="008C2ABF">
              <w:rPr>
                <w:rFonts w:ascii="宋体" w:eastAsia="宋体" w:hAnsi="宋体" w:hint="eastAsia"/>
                <w:szCs w:val="21"/>
              </w:rPr>
              <w:t>选课安排合理、选课系统完善</w:t>
            </w:r>
            <w:r w:rsidR="00BE6A35">
              <w:rPr>
                <w:rFonts w:ascii="宋体" w:eastAsia="宋体" w:hAnsi="宋体" w:hint="eastAsia"/>
                <w:szCs w:val="21"/>
              </w:rPr>
              <w:t>；</w:t>
            </w:r>
            <w:r w:rsidR="008C2ABF" w:rsidRPr="00F21E5E">
              <w:rPr>
                <w:rFonts w:ascii="宋体" w:eastAsia="宋体" w:hAnsi="宋体"/>
                <w:szCs w:val="21"/>
              </w:rPr>
              <w:fldChar w:fldCharType="begin"/>
            </w:r>
            <w:r w:rsidR="008C2ABF" w:rsidRPr="00F21E5E">
              <w:rPr>
                <w:rFonts w:ascii="宋体" w:eastAsia="宋体" w:hAnsi="宋体"/>
                <w:szCs w:val="21"/>
              </w:rPr>
              <w:instrText xml:space="preserve"> </w:instrText>
            </w:r>
            <w:r w:rsidR="008C2ABF" w:rsidRPr="00F21E5E">
              <w:rPr>
                <w:rFonts w:ascii="宋体" w:eastAsia="宋体" w:hAnsi="宋体" w:hint="eastAsia"/>
                <w:szCs w:val="21"/>
              </w:rPr>
              <w:instrText>= 4 \* GB3</w:instrText>
            </w:r>
            <w:r w:rsidR="008C2ABF" w:rsidRPr="00F21E5E">
              <w:rPr>
                <w:rFonts w:ascii="宋体" w:eastAsia="宋体" w:hAnsi="宋体"/>
                <w:szCs w:val="21"/>
              </w:rPr>
              <w:instrText xml:space="preserve"> </w:instrText>
            </w:r>
            <w:r w:rsidR="008C2ABF" w:rsidRPr="00F21E5E">
              <w:rPr>
                <w:rFonts w:ascii="宋体" w:eastAsia="宋体" w:hAnsi="宋体"/>
                <w:szCs w:val="21"/>
              </w:rPr>
              <w:fldChar w:fldCharType="separate"/>
            </w:r>
            <w:r w:rsidR="008C2ABF" w:rsidRPr="00F21E5E">
              <w:rPr>
                <w:rFonts w:ascii="宋体" w:eastAsia="宋体" w:hAnsi="宋体" w:hint="eastAsia"/>
                <w:noProof/>
                <w:szCs w:val="21"/>
              </w:rPr>
              <w:t>④</w:t>
            </w:r>
            <w:r w:rsidR="008C2ABF" w:rsidRPr="00F21E5E">
              <w:rPr>
                <w:rFonts w:ascii="宋体" w:eastAsia="宋体" w:hAnsi="宋体"/>
                <w:szCs w:val="21"/>
              </w:rPr>
              <w:fldChar w:fldCharType="end"/>
            </w:r>
            <w:r w:rsidRPr="00F21E5E">
              <w:rPr>
                <w:rFonts w:ascii="宋体" w:eastAsia="宋体" w:hAnsi="宋体" w:hint="eastAsia"/>
                <w:szCs w:val="21"/>
              </w:rPr>
              <w:t>学籍管理规范、准确；</w:t>
            </w:r>
            <w:r w:rsidR="008C2ABF" w:rsidRPr="00F21E5E">
              <w:rPr>
                <w:rFonts w:ascii="宋体" w:eastAsia="宋体" w:hAnsi="宋体"/>
                <w:szCs w:val="21"/>
              </w:rPr>
              <w:fldChar w:fldCharType="begin"/>
            </w:r>
            <w:r w:rsidR="008C2ABF" w:rsidRPr="00F21E5E">
              <w:rPr>
                <w:rFonts w:ascii="宋体" w:eastAsia="宋体" w:hAnsi="宋体"/>
                <w:szCs w:val="21"/>
              </w:rPr>
              <w:instrText xml:space="preserve"> </w:instrText>
            </w:r>
            <w:r w:rsidR="008C2ABF" w:rsidRPr="00F21E5E">
              <w:rPr>
                <w:rFonts w:ascii="宋体" w:eastAsia="宋体" w:hAnsi="宋体" w:hint="eastAsia"/>
                <w:szCs w:val="21"/>
              </w:rPr>
              <w:instrText>= 5 \* GB3</w:instrText>
            </w:r>
            <w:r w:rsidR="008C2ABF" w:rsidRPr="00F21E5E">
              <w:rPr>
                <w:rFonts w:ascii="宋体" w:eastAsia="宋体" w:hAnsi="宋体"/>
                <w:szCs w:val="21"/>
              </w:rPr>
              <w:instrText xml:space="preserve"> </w:instrText>
            </w:r>
            <w:r w:rsidR="008C2ABF" w:rsidRPr="00F21E5E">
              <w:rPr>
                <w:rFonts w:ascii="宋体" w:eastAsia="宋体" w:hAnsi="宋体"/>
                <w:szCs w:val="21"/>
              </w:rPr>
              <w:fldChar w:fldCharType="separate"/>
            </w:r>
            <w:r w:rsidR="008C2ABF" w:rsidRPr="00F21E5E">
              <w:rPr>
                <w:rFonts w:ascii="宋体" w:eastAsia="宋体" w:hAnsi="宋体" w:hint="eastAsia"/>
                <w:noProof/>
                <w:szCs w:val="21"/>
              </w:rPr>
              <w:t>⑤</w:t>
            </w:r>
            <w:r w:rsidR="008C2ABF" w:rsidRPr="00F21E5E">
              <w:rPr>
                <w:rFonts w:ascii="宋体" w:eastAsia="宋体" w:hAnsi="宋体"/>
                <w:szCs w:val="21"/>
              </w:rPr>
              <w:fldChar w:fldCharType="end"/>
            </w:r>
            <w:r w:rsidRPr="00F21E5E">
              <w:rPr>
                <w:rFonts w:ascii="宋体" w:eastAsia="宋体" w:hAnsi="宋体" w:hint="eastAsia"/>
                <w:szCs w:val="21"/>
              </w:rPr>
              <w:t>考试管理制度严密、安排有序、处理公正；</w:t>
            </w:r>
            <w:r w:rsidR="00580E63" w:rsidRPr="00F21E5E">
              <w:rPr>
                <w:rFonts w:ascii="宋体" w:eastAsia="宋体" w:hAnsi="宋体"/>
                <w:szCs w:val="21"/>
              </w:rPr>
              <w:fldChar w:fldCharType="begin"/>
            </w:r>
            <w:r w:rsidR="00580E63" w:rsidRPr="00F21E5E">
              <w:rPr>
                <w:rFonts w:ascii="宋体" w:eastAsia="宋体" w:hAnsi="宋体"/>
                <w:szCs w:val="21"/>
              </w:rPr>
              <w:instrText xml:space="preserve"> </w:instrText>
            </w:r>
            <w:r w:rsidR="00580E63" w:rsidRPr="00F21E5E">
              <w:rPr>
                <w:rFonts w:ascii="宋体" w:eastAsia="宋体" w:hAnsi="宋体" w:hint="eastAsia"/>
                <w:szCs w:val="21"/>
              </w:rPr>
              <w:instrText>= 6 \* GB3</w:instrText>
            </w:r>
            <w:r w:rsidR="00580E63" w:rsidRPr="00F21E5E">
              <w:rPr>
                <w:rFonts w:ascii="宋体" w:eastAsia="宋体" w:hAnsi="宋体"/>
                <w:szCs w:val="21"/>
              </w:rPr>
              <w:instrText xml:space="preserve"> </w:instrText>
            </w:r>
            <w:r w:rsidR="00580E63" w:rsidRPr="00F21E5E">
              <w:rPr>
                <w:rFonts w:ascii="宋体" w:eastAsia="宋体" w:hAnsi="宋体"/>
                <w:szCs w:val="21"/>
              </w:rPr>
              <w:fldChar w:fldCharType="separate"/>
            </w:r>
            <w:r w:rsidR="00580E63" w:rsidRPr="00F21E5E">
              <w:rPr>
                <w:rFonts w:ascii="宋体" w:eastAsia="宋体" w:hAnsi="宋体" w:hint="eastAsia"/>
                <w:noProof/>
                <w:szCs w:val="21"/>
              </w:rPr>
              <w:t>⑥</w:t>
            </w:r>
            <w:r w:rsidR="00580E63" w:rsidRPr="00F21E5E">
              <w:rPr>
                <w:rFonts w:ascii="宋体" w:eastAsia="宋体" w:hAnsi="宋体"/>
                <w:szCs w:val="21"/>
              </w:rPr>
              <w:fldChar w:fldCharType="end"/>
            </w:r>
            <w:r w:rsidRPr="00F21E5E">
              <w:rPr>
                <w:rFonts w:ascii="宋体" w:eastAsia="宋体" w:hAnsi="宋体" w:hint="eastAsia"/>
                <w:szCs w:val="21"/>
              </w:rPr>
              <w:t>成绩管理及时、准确、规范；</w:t>
            </w:r>
            <w:r w:rsidR="00580E63" w:rsidRPr="00F21E5E">
              <w:rPr>
                <w:rFonts w:ascii="宋体" w:eastAsia="宋体" w:hAnsi="宋体"/>
                <w:szCs w:val="21"/>
              </w:rPr>
              <w:fldChar w:fldCharType="begin"/>
            </w:r>
            <w:r w:rsidR="00580E63" w:rsidRPr="00F21E5E">
              <w:rPr>
                <w:rFonts w:ascii="宋体" w:eastAsia="宋体" w:hAnsi="宋体"/>
                <w:szCs w:val="21"/>
              </w:rPr>
              <w:instrText xml:space="preserve"> </w:instrText>
            </w:r>
            <w:r w:rsidR="00580E63" w:rsidRPr="00F21E5E">
              <w:rPr>
                <w:rFonts w:ascii="宋体" w:eastAsia="宋体" w:hAnsi="宋体" w:hint="eastAsia"/>
                <w:szCs w:val="21"/>
              </w:rPr>
              <w:instrText>= 7 \* GB3</w:instrText>
            </w:r>
            <w:r w:rsidR="00580E63" w:rsidRPr="00F21E5E">
              <w:rPr>
                <w:rFonts w:ascii="宋体" w:eastAsia="宋体" w:hAnsi="宋体"/>
                <w:szCs w:val="21"/>
              </w:rPr>
              <w:instrText xml:space="preserve"> </w:instrText>
            </w:r>
            <w:r w:rsidR="00580E63" w:rsidRPr="00F21E5E">
              <w:rPr>
                <w:rFonts w:ascii="宋体" w:eastAsia="宋体" w:hAnsi="宋体"/>
                <w:szCs w:val="21"/>
              </w:rPr>
              <w:fldChar w:fldCharType="separate"/>
            </w:r>
            <w:r w:rsidR="00580E63" w:rsidRPr="00F21E5E">
              <w:rPr>
                <w:rFonts w:ascii="宋体" w:eastAsia="宋体" w:hAnsi="宋体" w:hint="eastAsia"/>
                <w:noProof/>
                <w:szCs w:val="21"/>
              </w:rPr>
              <w:t>⑦</w:t>
            </w:r>
            <w:r w:rsidR="00580E63" w:rsidRPr="00F21E5E">
              <w:rPr>
                <w:rFonts w:ascii="宋体" w:eastAsia="宋体" w:hAnsi="宋体"/>
                <w:szCs w:val="21"/>
              </w:rPr>
              <w:fldChar w:fldCharType="end"/>
            </w:r>
            <w:r w:rsidRPr="00F21E5E">
              <w:rPr>
                <w:rFonts w:ascii="宋体" w:eastAsia="宋体" w:hAnsi="宋体" w:hint="eastAsia"/>
                <w:szCs w:val="21"/>
              </w:rPr>
              <w:t>毕业资格及学位资格审查公正、准确；</w:t>
            </w:r>
            <w:r w:rsidR="00580E63">
              <w:rPr>
                <w:rFonts w:ascii="宋体" w:eastAsia="宋体" w:hAnsi="宋体"/>
                <w:szCs w:val="21"/>
              </w:rPr>
              <w:fldChar w:fldCharType="begin"/>
            </w:r>
            <w:r w:rsidR="00580E63">
              <w:rPr>
                <w:rFonts w:ascii="宋体" w:eastAsia="宋体" w:hAnsi="宋体"/>
                <w:szCs w:val="21"/>
              </w:rPr>
              <w:instrText xml:space="preserve"> </w:instrText>
            </w:r>
            <w:r w:rsidR="00580E63">
              <w:rPr>
                <w:rFonts w:ascii="宋体" w:eastAsia="宋体" w:hAnsi="宋体" w:hint="eastAsia"/>
                <w:szCs w:val="21"/>
              </w:rPr>
              <w:instrText>= 8 \* GB3</w:instrText>
            </w:r>
            <w:r w:rsidR="00580E63">
              <w:rPr>
                <w:rFonts w:ascii="宋体" w:eastAsia="宋体" w:hAnsi="宋体"/>
                <w:szCs w:val="21"/>
              </w:rPr>
              <w:instrText xml:space="preserve"> </w:instrText>
            </w:r>
            <w:r w:rsidR="00580E63">
              <w:rPr>
                <w:rFonts w:ascii="宋体" w:eastAsia="宋体" w:hAnsi="宋体"/>
                <w:szCs w:val="21"/>
              </w:rPr>
              <w:fldChar w:fldCharType="separate"/>
            </w:r>
            <w:r w:rsidR="00580E63">
              <w:rPr>
                <w:rFonts w:ascii="宋体" w:eastAsia="宋体" w:hAnsi="宋体" w:hint="eastAsia"/>
                <w:noProof/>
                <w:szCs w:val="21"/>
              </w:rPr>
              <w:t>⑧</w:t>
            </w:r>
            <w:r w:rsidR="00580E63">
              <w:rPr>
                <w:rFonts w:ascii="宋体" w:eastAsia="宋体" w:hAnsi="宋体"/>
                <w:szCs w:val="21"/>
              </w:rPr>
              <w:fldChar w:fldCharType="end"/>
            </w:r>
            <w:r w:rsidRPr="00F21E5E">
              <w:rPr>
                <w:rFonts w:ascii="宋体" w:eastAsia="宋体" w:hAnsi="宋体"/>
                <w:szCs w:val="21"/>
              </w:rPr>
              <w:t>认定、执行和处理教学事故程序规范。</w:t>
            </w:r>
          </w:p>
        </w:tc>
      </w:tr>
      <w:tr w:rsidR="00795C3A" w:rsidRPr="00F21E5E" w14:paraId="127DF93A" w14:textId="77777777" w:rsidTr="004350BB">
        <w:tc>
          <w:tcPr>
            <w:tcW w:w="2518" w:type="dxa"/>
            <w:vMerge/>
            <w:vAlign w:val="center"/>
          </w:tcPr>
          <w:p w14:paraId="252885C0" w14:textId="53093E98" w:rsidR="00795C3A" w:rsidRPr="00F21E5E" w:rsidRDefault="00795C3A" w:rsidP="00200F58">
            <w:pPr>
              <w:jc w:val="center"/>
              <w:rPr>
                <w:rFonts w:ascii="宋体" w:eastAsia="宋体" w:hAnsi="宋体"/>
                <w:b/>
                <w:szCs w:val="21"/>
              </w:rPr>
            </w:pPr>
          </w:p>
        </w:tc>
        <w:tc>
          <w:tcPr>
            <w:tcW w:w="1701" w:type="dxa"/>
            <w:vMerge/>
            <w:vAlign w:val="center"/>
          </w:tcPr>
          <w:p w14:paraId="775C73DB" w14:textId="6BEA194C" w:rsidR="00795C3A" w:rsidRPr="00F21E5E" w:rsidRDefault="00795C3A" w:rsidP="00200F58">
            <w:pPr>
              <w:jc w:val="center"/>
              <w:rPr>
                <w:rFonts w:ascii="宋体" w:eastAsia="宋体" w:hAnsi="宋体"/>
                <w:szCs w:val="21"/>
              </w:rPr>
            </w:pPr>
          </w:p>
        </w:tc>
        <w:tc>
          <w:tcPr>
            <w:tcW w:w="2126" w:type="dxa"/>
            <w:vAlign w:val="center"/>
          </w:tcPr>
          <w:p w14:paraId="30D58116" w14:textId="77777777" w:rsidR="00795C3A" w:rsidRPr="00F21E5E" w:rsidRDefault="00795C3A" w:rsidP="00200F58">
            <w:pPr>
              <w:jc w:val="center"/>
              <w:rPr>
                <w:rFonts w:ascii="宋体" w:eastAsia="宋体" w:hAnsi="宋体"/>
                <w:szCs w:val="21"/>
              </w:rPr>
            </w:pPr>
            <w:r w:rsidRPr="00F21E5E">
              <w:rPr>
                <w:rFonts w:ascii="宋体" w:eastAsia="宋体" w:hAnsi="宋体"/>
                <w:szCs w:val="21"/>
              </w:rPr>
              <w:t>理论教学</w:t>
            </w:r>
          </w:p>
          <w:p w14:paraId="09C5EB75" w14:textId="77777777" w:rsidR="00795C3A" w:rsidRPr="00F21E5E" w:rsidRDefault="00795C3A" w:rsidP="00200F58">
            <w:pPr>
              <w:jc w:val="center"/>
              <w:rPr>
                <w:rFonts w:ascii="宋体" w:eastAsia="宋体" w:hAnsi="宋体"/>
                <w:szCs w:val="21"/>
              </w:rPr>
            </w:pPr>
            <w:r w:rsidRPr="00F21E5E">
              <w:rPr>
                <w:rFonts w:ascii="宋体" w:eastAsia="宋体" w:hAnsi="宋体" w:hint="eastAsia"/>
                <w:szCs w:val="21"/>
              </w:rPr>
              <w:t>[4.3.2]</w:t>
            </w:r>
          </w:p>
        </w:tc>
        <w:tc>
          <w:tcPr>
            <w:tcW w:w="7829" w:type="dxa"/>
          </w:tcPr>
          <w:p w14:paraId="08E69F67" w14:textId="56795581" w:rsidR="00795C3A" w:rsidRPr="00F21E5E" w:rsidRDefault="00795C3A" w:rsidP="00FD4DF4">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理论教学管理规范；</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定期开展课堂教学质量的监督与检查；</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听、评课制度健全，落实到位；</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00FD4DF4" w:rsidRPr="00FD4DF4">
              <w:rPr>
                <w:rFonts w:ascii="宋体" w:eastAsia="宋体" w:hAnsi="宋体" w:hint="eastAsia"/>
                <w:szCs w:val="21"/>
              </w:rPr>
              <w:t>有科学合理的教师教学水平评估体系，学生评价好、满意度高</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Pr="00F21E5E">
              <w:rPr>
                <w:rFonts w:ascii="宋体" w:eastAsia="宋体" w:hAnsi="宋体" w:hint="eastAsia"/>
                <w:szCs w:val="21"/>
              </w:rPr>
              <w:t>课堂教学秩序良好；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00580E63" w:rsidRPr="00F21E5E">
              <w:rPr>
                <w:rFonts w:ascii="宋体" w:eastAsia="宋体" w:hAnsi="宋体" w:hint="eastAsia"/>
                <w:szCs w:val="21"/>
              </w:rPr>
              <w:t>认定和处理教学事故程序规范</w:t>
            </w:r>
            <w:r w:rsidRPr="00F21E5E">
              <w:rPr>
                <w:rFonts w:ascii="宋体" w:eastAsia="宋体" w:hAnsi="宋体" w:hint="eastAsia"/>
                <w:szCs w:val="21"/>
              </w:rPr>
              <w:t>。</w:t>
            </w:r>
          </w:p>
        </w:tc>
      </w:tr>
      <w:tr w:rsidR="00795C3A" w:rsidRPr="00F21E5E" w14:paraId="1858073E" w14:textId="77777777" w:rsidTr="004350BB">
        <w:tc>
          <w:tcPr>
            <w:tcW w:w="2518" w:type="dxa"/>
            <w:vMerge/>
            <w:vAlign w:val="center"/>
          </w:tcPr>
          <w:p w14:paraId="05CEF280" w14:textId="77777777" w:rsidR="00795C3A" w:rsidRPr="00F21E5E" w:rsidRDefault="00795C3A" w:rsidP="00200F58">
            <w:pPr>
              <w:jc w:val="center"/>
              <w:rPr>
                <w:rFonts w:ascii="宋体" w:eastAsia="宋体" w:hAnsi="宋体"/>
                <w:szCs w:val="21"/>
              </w:rPr>
            </w:pPr>
          </w:p>
        </w:tc>
        <w:tc>
          <w:tcPr>
            <w:tcW w:w="1701" w:type="dxa"/>
            <w:vMerge/>
            <w:vAlign w:val="center"/>
          </w:tcPr>
          <w:p w14:paraId="6F39D677" w14:textId="77777777" w:rsidR="00795C3A" w:rsidRPr="00F21E5E" w:rsidRDefault="00795C3A" w:rsidP="00200F58">
            <w:pPr>
              <w:jc w:val="center"/>
              <w:rPr>
                <w:rFonts w:ascii="宋体" w:eastAsia="宋体" w:hAnsi="宋体"/>
                <w:szCs w:val="21"/>
              </w:rPr>
            </w:pPr>
          </w:p>
        </w:tc>
        <w:tc>
          <w:tcPr>
            <w:tcW w:w="2126" w:type="dxa"/>
            <w:vAlign w:val="center"/>
          </w:tcPr>
          <w:p w14:paraId="18E57564" w14:textId="77777777" w:rsidR="00795C3A" w:rsidRPr="00F21E5E" w:rsidRDefault="00795C3A" w:rsidP="00200F58">
            <w:pPr>
              <w:jc w:val="center"/>
              <w:rPr>
                <w:rFonts w:ascii="宋体" w:eastAsia="宋体" w:hAnsi="宋体"/>
                <w:szCs w:val="21"/>
              </w:rPr>
            </w:pPr>
            <w:r w:rsidRPr="00F21E5E">
              <w:rPr>
                <w:rFonts w:ascii="宋体" w:eastAsia="宋体" w:hAnsi="宋体"/>
                <w:szCs w:val="21"/>
              </w:rPr>
              <w:t>实践教学</w:t>
            </w:r>
          </w:p>
          <w:p w14:paraId="35D52F02" w14:textId="77777777" w:rsidR="00795C3A" w:rsidRPr="00F21E5E" w:rsidRDefault="00795C3A" w:rsidP="00200F58">
            <w:pPr>
              <w:jc w:val="center"/>
              <w:rPr>
                <w:rFonts w:ascii="宋体" w:eastAsia="宋体" w:hAnsi="宋体"/>
                <w:szCs w:val="21"/>
              </w:rPr>
            </w:pPr>
            <w:r w:rsidRPr="00F21E5E">
              <w:rPr>
                <w:rFonts w:ascii="宋体" w:eastAsia="宋体" w:hAnsi="宋体" w:hint="eastAsia"/>
                <w:szCs w:val="21"/>
              </w:rPr>
              <w:t>[4.3.3]</w:t>
            </w:r>
          </w:p>
        </w:tc>
        <w:tc>
          <w:tcPr>
            <w:tcW w:w="7829" w:type="dxa"/>
          </w:tcPr>
          <w:p w14:paraId="4E79239C" w14:textId="447640C7" w:rsidR="00795C3A" w:rsidRPr="00F21E5E" w:rsidRDefault="00795C3A" w:rsidP="001E3BA5">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实践教学体系完善、内容合理，与理论教学紧密结合，能够有效促进</w:t>
            </w:r>
            <w:r w:rsidRPr="00F21E5E">
              <w:rPr>
                <w:rFonts w:ascii="宋体" w:eastAsia="宋体" w:hAnsi="宋体" w:hint="eastAsia"/>
                <w:szCs w:val="21"/>
              </w:rPr>
              <w:t>应用型人才培养；</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实践教学管理规范、秩序良好；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FD4DF4" w:rsidRPr="00F21E5E">
              <w:rPr>
                <w:rFonts w:ascii="宋体" w:eastAsia="宋体" w:hAnsi="宋体" w:hint="eastAsia"/>
                <w:szCs w:val="21"/>
              </w:rPr>
              <w:t>实验室规章制度健全，措施得力，开放度高</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00FD4DF4" w:rsidRPr="00F21E5E">
              <w:rPr>
                <w:rFonts w:ascii="宋体" w:eastAsia="宋体" w:hAnsi="宋体" w:hint="eastAsia"/>
                <w:szCs w:val="21"/>
              </w:rPr>
              <w:t>实验开出率均不小于大纲要求的</w:t>
            </w:r>
            <w:r w:rsidR="00FD4DF4" w:rsidRPr="00F21E5E">
              <w:rPr>
                <w:rFonts w:ascii="宋体" w:eastAsia="宋体" w:hAnsi="宋体"/>
                <w:szCs w:val="21"/>
              </w:rPr>
              <w:t>90%，有一定数量的综合性、设计性实验</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5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⑤</w:t>
            </w:r>
            <w:r w:rsidRPr="00F21E5E">
              <w:rPr>
                <w:rFonts w:ascii="宋体" w:eastAsia="宋体" w:hAnsi="宋体"/>
                <w:szCs w:val="21"/>
              </w:rPr>
              <w:fldChar w:fldCharType="end"/>
            </w:r>
            <w:r w:rsidR="00FD4DF4" w:rsidRPr="00F21E5E">
              <w:rPr>
                <w:rFonts w:ascii="宋体" w:eastAsia="宋体" w:hAnsi="宋体" w:hint="eastAsia"/>
                <w:szCs w:val="21"/>
              </w:rPr>
              <w:t>毕业设计（论文）工作管理规范，选题紧密结合生产和社会实际，体现专业综合训练要求，教师指导学生人数比例适当，指导规范，毕业设计（论文）质量高，有</w:t>
            </w:r>
            <w:r w:rsidR="00FD4DF4" w:rsidRPr="00F21E5E">
              <w:rPr>
                <w:rFonts w:ascii="宋体" w:eastAsia="宋体" w:hAnsi="宋体"/>
                <w:szCs w:val="21"/>
              </w:rPr>
              <w:t>50%以上的毕业设计（论文）在实验、实习、工程实践和社会实践中完成</w:t>
            </w:r>
            <w:r w:rsidR="00FD4DF4" w:rsidRPr="00F21E5E">
              <w:rPr>
                <w:rFonts w:ascii="宋体" w:eastAsia="宋体" w:hAnsi="宋体" w:hint="eastAsia"/>
                <w:szCs w:val="21"/>
              </w:rPr>
              <w:t>。一位教师</w:t>
            </w:r>
            <w:r w:rsidR="00FD4DF4" w:rsidRPr="00F21E5E">
              <w:rPr>
                <w:rFonts w:ascii="宋体" w:eastAsia="宋体" w:hAnsi="宋体"/>
                <w:szCs w:val="21"/>
              </w:rPr>
              <w:t>指导学生</w:t>
            </w:r>
            <w:r w:rsidR="00FD4DF4" w:rsidRPr="00F21E5E">
              <w:rPr>
                <w:rFonts w:ascii="宋体" w:eastAsia="宋体" w:hAnsi="宋体" w:hint="eastAsia"/>
                <w:szCs w:val="21"/>
              </w:rPr>
              <w:t>数≤</w:t>
            </w:r>
            <w:r w:rsidR="00FD4DF4" w:rsidRPr="00F21E5E">
              <w:rPr>
                <w:rFonts w:ascii="宋体" w:eastAsia="宋体" w:hAnsi="宋体"/>
                <w:szCs w:val="21"/>
              </w:rPr>
              <w:t>8人，有指导记录，有检查落实</w:t>
            </w:r>
            <w:r w:rsidR="001E3BA5"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6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⑥</w:t>
            </w:r>
            <w:r w:rsidRPr="00F21E5E">
              <w:rPr>
                <w:rFonts w:ascii="宋体" w:eastAsia="宋体" w:hAnsi="宋体"/>
                <w:szCs w:val="21"/>
              </w:rPr>
              <w:fldChar w:fldCharType="end"/>
            </w:r>
            <w:r w:rsidR="00FD4DF4" w:rsidRPr="00F21E5E">
              <w:rPr>
                <w:rFonts w:ascii="宋体" w:eastAsia="宋体" w:hAnsi="宋体" w:hint="eastAsia"/>
                <w:szCs w:val="21"/>
              </w:rPr>
              <w:t>认定和处理教学事故程序规范</w:t>
            </w:r>
            <w:r w:rsidR="00E9150B" w:rsidRPr="00F21E5E">
              <w:rPr>
                <w:rFonts w:ascii="宋体" w:eastAsia="宋体" w:hAnsi="宋体"/>
                <w:szCs w:val="21"/>
              </w:rPr>
              <w:t>。</w:t>
            </w:r>
          </w:p>
        </w:tc>
      </w:tr>
      <w:tr w:rsidR="00795C3A" w:rsidRPr="00F21E5E" w14:paraId="4B379AB4" w14:textId="77777777" w:rsidTr="004350BB">
        <w:tc>
          <w:tcPr>
            <w:tcW w:w="2518" w:type="dxa"/>
            <w:vMerge/>
            <w:vAlign w:val="center"/>
          </w:tcPr>
          <w:p w14:paraId="041A9AC3" w14:textId="77777777" w:rsidR="00795C3A" w:rsidRPr="00F21E5E" w:rsidRDefault="00795C3A" w:rsidP="00200F58">
            <w:pPr>
              <w:jc w:val="center"/>
              <w:rPr>
                <w:rFonts w:ascii="宋体" w:eastAsia="宋体" w:hAnsi="宋体"/>
                <w:szCs w:val="21"/>
              </w:rPr>
            </w:pPr>
          </w:p>
        </w:tc>
        <w:tc>
          <w:tcPr>
            <w:tcW w:w="1701" w:type="dxa"/>
            <w:vMerge/>
            <w:vAlign w:val="center"/>
          </w:tcPr>
          <w:p w14:paraId="0BAFD806" w14:textId="77777777" w:rsidR="00795C3A" w:rsidRPr="00F21E5E" w:rsidRDefault="00795C3A" w:rsidP="00200F58">
            <w:pPr>
              <w:jc w:val="center"/>
              <w:rPr>
                <w:rFonts w:ascii="宋体" w:eastAsia="宋体" w:hAnsi="宋体"/>
                <w:szCs w:val="21"/>
              </w:rPr>
            </w:pPr>
          </w:p>
        </w:tc>
        <w:tc>
          <w:tcPr>
            <w:tcW w:w="2126" w:type="dxa"/>
            <w:vAlign w:val="center"/>
          </w:tcPr>
          <w:p w14:paraId="73FF25F5" w14:textId="77777777" w:rsidR="00795C3A" w:rsidRPr="00F21E5E" w:rsidRDefault="00795C3A" w:rsidP="00200F58">
            <w:pPr>
              <w:jc w:val="center"/>
              <w:rPr>
                <w:rFonts w:ascii="宋体" w:eastAsia="宋体" w:hAnsi="宋体"/>
                <w:szCs w:val="21"/>
              </w:rPr>
            </w:pPr>
            <w:r w:rsidRPr="00F21E5E">
              <w:rPr>
                <w:rFonts w:ascii="宋体" w:eastAsia="宋体" w:hAnsi="宋体"/>
                <w:szCs w:val="21"/>
              </w:rPr>
              <w:t>教学档案</w:t>
            </w:r>
          </w:p>
          <w:p w14:paraId="1E6028A8" w14:textId="77777777" w:rsidR="00795C3A" w:rsidRPr="00F21E5E" w:rsidRDefault="00795C3A" w:rsidP="00200F58">
            <w:pPr>
              <w:jc w:val="center"/>
              <w:rPr>
                <w:rFonts w:ascii="宋体" w:eastAsia="宋体" w:hAnsi="宋体"/>
                <w:szCs w:val="21"/>
              </w:rPr>
            </w:pPr>
            <w:r w:rsidRPr="00F21E5E">
              <w:rPr>
                <w:rFonts w:ascii="宋体" w:eastAsia="宋体" w:hAnsi="宋体" w:hint="eastAsia"/>
                <w:szCs w:val="21"/>
              </w:rPr>
              <w:t>[4.3.4]</w:t>
            </w:r>
          </w:p>
        </w:tc>
        <w:tc>
          <w:tcPr>
            <w:tcW w:w="7829" w:type="dxa"/>
          </w:tcPr>
          <w:p w14:paraId="6A048A39" w14:textId="77777777" w:rsidR="00795C3A" w:rsidRPr="00F21E5E" w:rsidRDefault="00795C3A"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教学文件、试卷、毕业设计（论文）、综合实验报告、教学成果、教师上课测评等教学档案齐全，归档及时；</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教学档案管理理念、方法先进，程序规范合理。</w:t>
            </w:r>
          </w:p>
        </w:tc>
      </w:tr>
      <w:tr w:rsidR="00795C3A" w:rsidRPr="00F21E5E" w14:paraId="6D1AD577" w14:textId="77777777" w:rsidTr="004350BB">
        <w:tc>
          <w:tcPr>
            <w:tcW w:w="2518" w:type="dxa"/>
            <w:vMerge/>
            <w:vAlign w:val="center"/>
          </w:tcPr>
          <w:p w14:paraId="2F36B7BE" w14:textId="77777777" w:rsidR="00795C3A" w:rsidRPr="00F21E5E" w:rsidRDefault="00795C3A" w:rsidP="00200F58">
            <w:pPr>
              <w:jc w:val="center"/>
              <w:rPr>
                <w:rFonts w:ascii="宋体" w:eastAsia="宋体" w:hAnsi="宋体"/>
                <w:szCs w:val="21"/>
              </w:rPr>
            </w:pPr>
          </w:p>
        </w:tc>
        <w:tc>
          <w:tcPr>
            <w:tcW w:w="1701" w:type="dxa"/>
            <w:vMerge w:val="restart"/>
            <w:vAlign w:val="center"/>
          </w:tcPr>
          <w:p w14:paraId="6133D162" w14:textId="77777777" w:rsidR="00795C3A" w:rsidRPr="00F21E5E" w:rsidRDefault="00795C3A" w:rsidP="00200F58">
            <w:pPr>
              <w:jc w:val="center"/>
              <w:rPr>
                <w:rFonts w:ascii="宋体" w:eastAsia="宋体" w:hAnsi="宋体"/>
                <w:szCs w:val="21"/>
              </w:rPr>
            </w:pPr>
            <w:r w:rsidRPr="00F21E5E">
              <w:rPr>
                <w:rFonts w:ascii="宋体" w:eastAsia="宋体" w:hAnsi="宋体"/>
                <w:szCs w:val="21"/>
              </w:rPr>
              <w:t>学风建设与</w:t>
            </w:r>
            <w:r w:rsidRPr="00F21E5E">
              <w:rPr>
                <w:rFonts w:ascii="宋体" w:eastAsia="宋体" w:hAnsi="宋体" w:hint="eastAsia"/>
                <w:szCs w:val="21"/>
              </w:rPr>
              <w:t>服务 [4.4]</w:t>
            </w:r>
          </w:p>
        </w:tc>
        <w:tc>
          <w:tcPr>
            <w:tcW w:w="2126" w:type="dxa"/>
            <w:vAlign w:val="center"/>
          </w:tcPr>
          <w:p w14:paraId="1BF482E2" w14:textId="77777777" w:rsidR="00795C3A" w:rsidRPr="00F21E5E" w:rsidRDefault="00795C3A" w:rsidP="00200F58">
            <w:pPr>
              <w:jc w:val="center"/>
              <w:rPr>
                <w:rFonts w:ascii="宋体" w:eastAsia="宋体" w:hAnsi="宋体"/>
                <w:szCs w:val="21"/>
              </w:rPr>
            </w:pPr>
            <w:r w:rsidRPr="00F21E5E">
              <w:rPr>
                <w:rFonts w:ascii="宋体" w:eastAsia="宋体" w:hAnsi="宋体"/>
                <w:szCs w:val="21"/>
              </w:rPr>
              <w:t>学风建设</w:t>
            </w:r>
          </w:p>
          <w:p w14:paraId="0E4DC942" w14:textId="77777777" w:rsidR="00795C3A" w:rsidRPr="00F21E5E" w:rsidRDefault="00795C3A" w:rsidP="00200F58">
            <w:pPr>
              <w:jc w:val="center"/>
              <w:rPr>
                <w:rFonts w:ascii="宋体" w:eastAsia="宋体" w:hAnsi="宋体"/>
                <w:szCs w:val="21"/>
              </w:rPr>
            </w:pPr>
            <w:r w:rsidRPr="00F21E5E">
              <w:rPr>
                <w:rFonts w:ascii="宋体" w:eastAsia="宋体" w:hAnsi="宋体" w:hint="eastAsia"/>
                <w:szCs w:val="21"/>
              </w:rPr>
              <w:t>[4.4.1]</w:t>
            </w:r>
          </w:p>
        </w:tc>
        <w:tc>
          <w:tcPr>
            <w:tcW w:w="7829" w:type="dxa"/>
          </w:tcPr>
          <w:p w14:paraId="592EA272" w14:textId="3BF8381B" w:rsidR="00795C3A" w:rsidRPr="00F21E5E" w:rsidRDefault="00795C3A" w:rsidP="00BE6A35">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学风建设工作思路清晰，有健全的规章制度，有具体的落实措施，有得力的管理队伍，有浓厚的学习氛围；</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00C76505" w:rsidRPr="00F21E5E">
              <w:rPr>
                <w:rFonts w:ascii="宋体" w:eastAsia="宋体" w:hAnsi="宋体" w:hint="eastAsia"/>
                <w:szCs w:val="21"/>
              </w:rPr>
              <w:t>多数学生遵守校纪校规、认真学习，</w:t>
            </w:r>
            <w:r w:rsidR="007F3146">
              <w:rPr>
                <w:rFonts w:ascii="宋体" w:eastAsia="宋体" w:hAnsi="宋体" w:hint="eastAsia"/>
                <w:szCs w:val="21"/>
              </w:rPr>
              <w:t>课堂纪律良好，</w:t>
            </w:r>
            <w:r w:rsidR="00C76505" w:rsidRPr="00F21E5E">
              <w:rPr>
                <w:rFonts w:ascii="宋体" w:eastAsia="宋体" w:hAnsi="宋体" w:hint="eastAsia"/>
                <w:szCs w:val="21"/>
              </w:rPr>
              <w:t>主要教学活动的出勤率</w:t>
            </w:r>
            <w:r w:rsidR="00C76505" w:rsidRPr="00F21E5E">
              <w:rPr>
                <w:rFonts w:ascii="宋体" w:eastAsia="宋体" w:hAnsi="宋体"/>
                <w:szCs w:val="21"/>
              </w:rPr>
              <w:t>&gt;90%、迟到率&lt;10%，都控制在正常状态。</w:t>
            </w:r>
            <w:r w:rsidR="00C76505" w:rsidRPr="00F21E5E">
              <w:rPr>
                <w:rFonts w:ascii="宋体" w:eastAsia="宋体" w:hAnsi="宋体"/>
                <w:szCs w:val="21"/>
              </w:rPr>
              <w:fldChar w:fldCharType="begin"/>
            </w:r>
            <w:r w:rsidR="00C76505" w:rsidRPr="00F21E5E">
              <w:rPr>
                <w:rFonts w:ascii="宋体" w:eastAsia="宋体" w:hAnsi="宋体"/>
                <w:szCs w:val="21"/>
              </w:rPr>
              <w:instrText xml:space="preserve"> </w:instrText>
            </w:r>
            <w:r w:rsidR="00C76505" w:rsidRPr="00F21E5E">
              <w:rPr>
                <w:rFonts w:ascii="宋体" w:eastAsia="宋体" w:hAnsi="宋体" w:hint="eastAsia"/>
                <w:szCs w:val="21"/>
              </w:rPr>
              <w:instrText>= 3 \* GB3</w:instrText>
            </w:r>
            <w:r w:rsidR="00C76505" w:rsidRPr="00F21E5E">
              <w:rPr>
                <w:rFonts w:ascii="宋体" w:eastAsia="宋体" w:hAnsi="宋体"/>
                <w:szCs w:val="21"/>
              </w:rPr>
              <w:instrText xml:space="preserve"> </w:instrText>
            </w:r>
            <w:r w:rsidR="00C76505" w:rsidRPr="00F21E5E">
              <w:rPr>
                <w:rFonts w:ascii="宋体" w:eastAsia="宋体" w:hAnsi="宋体"/>
                <w:szCs w:val="21"/>
              </w:rPr>
              <w:fldChar w:fldCharType="separate"/>
            </w:r>
            <w:r w:rsidR="00C76505" w:rsidRPr="00F21E5E">
              <w:rPr>
                <w:rFonts w:ascii="宋体" w:eastAsia="宋体" w:hAnsi="宋体" w:hint="eastAsia"/>
                <w:noProof/>
                <w:szCs w:val="21"/>
              </w:rPr>
              <w:t>③</w:t>
            </w:r>
            <w:r w:rsidR="00C76505" w:rsidRPr="00F21E5E">
              <w:rPr>
                <w:rFonts w:ascii="宋体" w:eastAsia="宋体" w:hAnsi="宋体"/>
                <w:szCs w:val="21"/>
              </w:rPr>
              <w:fldChar w:fldCharType="end"/>
            </w:r>
            <w:r w:rsidR="00C76505" w:rsidRPr="00F21E5E">
              <w:rPr>
                <w:rFonts w:ascii="宋体" w:eastAsia="宋体" w:hAnsi="宋体" w:hint="eastAsia"/>
                <w:szCs w:val="21"/>
              </w:rPr>
              <w:t>参加专业学习之外的其他学习项目（如辅修第二专业、考证等）的学生人数占总数的</w:t>
            </w:r>
            <w:r w:rsidR="00C76505" w:rsidRPr="00F21E5E">
              <w:rPr>
                <w:rFonts w:ascii="宋体" w:eastAsia="宋体" w:hAnsi="宋体"/>
                <w:szCs w:val="21"/>
              </w:rPr>
              <w:t>20%以上。</w:t>
            </w:r>
          </w:p>
        </w:tc>
      </w:tr>
      <w:tr w:rsidR="00795C3A" w:rsidRPr="00F21E5E" w14:paraId="710167AB" w14:textId="77777777" w:rsidTr="004350BB">
        <w:tc>
          <w:tcPr>
            <w:tcW w:w="2518" w:type="dxa"/>
            <w:vMerge/>
            <w:vAlign w:val="center"/>
          </w:tcPr>
          <w:p w14:paraId="77A080A6" w14:textId="77777777" w:rsidR="00795C3A" w:rsidRPr="00F21E5E" w:rsidRDefault="00795C3A" w:rsidP="00200F58">
            <w:pPr>
              <w:jc w:val="center"/>
              <w:rPr>
                <w:rFonts w:ascii="宋体" w:eastAsia="宋体" w:hAnsi="宋体"/>
                <w:szCs w:val="21"/>
              </w:rPr>
            </w:pPr>
          </w:p>
        </w:tc>
        <w:tc>
          <w:tcPr>
            <w:tcW w:w="1701" w:type="dxa"/>
            <w:vMerge/>
            <w:vAlign w:val="center"/>
          </w:tcPr>
          <w:p w14:paraId="63746407" w14:textId="77777777" w:rsidR="00795C3A" w:rsidRPr="00F21E5E" w:rsidRDefault="00795C3A" w:rsidP="00200F58">
            <w:pPr>
              <w:jc w:val="center"/>
              <w:rPr>
                <w:rFonts w:ascii="宋体" w:eastAsia="宋体" w:hAnsi="宋体"/>
                <w:szCs w:val="21"/>
              </w:rPr>
            </w:pPr>
          </w:p>
        </w:tc>
        <w:tc>
          <w:tcPr>
            <w:tcW w:w="2126" w:type="dxa"/>
            <w:vAlign w:val="center"/>
          </w:tcPr>
          <w:p w14:paraId="7CBCBC6B" w14:textId="77777777" w:rsidR="00795C3A" w:rsidRPr="00F21E5E" w:rsidRDefault="00795C3A" w:rsidP="00917446">
            <w:pPr>
              <w:jc w:val="center"/>
              <w:rPr>
                <w:rFonts w:ascii="宋体" w:eastAsia="宋体" w:hAnsi="宋体"/>
                <w:szCs w:val="21"/>
              </w:rPr>
            </w:pPr>
            <w:r w:rsidRPr="00F21E5E">
              <w:rPr>
                <w:rFonts w:ascii="宋体" w:eastAsia="宋体" w:hAnsi="宋体" w:hint="eastAsia"/>
                <w:szCs w:val="21"/>
              </w:rPr>
              <w:t>服务</w:t>
            </w:r>
            <w:r w:rsidRPr="00F21E5E">
              <w:rPr>
                <w:rFonts w:ascii="宋体" w:eastAsia="宋体" w:hAnsi="宋体"/>
                <w:szCs w:val="21"/>
              </w:rPr>
              <w:t>指导</w:t>
            </w:r>
          </w:p>
          <w:p w14:paraId="032E46D3" w14:textId="6F9550BA" w:rsidR="00795C3A" w:rsidRPr="00F21E5E" w:rsidRDefault="00795C3A" w:rsidP="00200F58">
            <w:pPr>
              <w:jc w:val="center"/>
              <w:rPr>
                <w:rFonts w:ascii="宋体" w:eastAsia="宋体" w:hAnsi="宋体"/>
                <w:szCs w:val="21"/>
              </w:rPr>
            </w:pPr>
            <w:r w:rsidRPr="00F21E5E">
              <w:rPr>
                <w:rFonts w:ascii="宋体" w:eastAsia="宋体" w:hAnsi="宋体" w:hint="eastAsia"/>
                <w:szCs w:val="21"/>
              </w:rPr>
              <w:t>[4.4.2]</w:t>
            </w:r>
          </w:p>
        </w:tc>
        <w:tc>
          <w:tcPr>
            <w:tcW w:w="7829" w:type="dxa"/>
          </w:tcPr>
          <w:p w14:paraId="7E67883C" w14:textId="77777777" w:rsidR="00795C3A" w:rsidRDefault="00795C3A" w:rsidP="000255FC">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学生服务指导工作体系完备、制度完善、机构健全；</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能有效开展学生的学习、职业生涯规划、贫困学生资助、心理健康咨询等服务指导，体系健全，规章制度完善，工作规范，学生满意度高；</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教师参与学生服务与指导人员数量充足，配备</w:t>
            </w:r>
            <w:r w:rsidR="000255FC">
              <w:rPr>
                <w:rFonts w:ascii="宋体" w:eastAsia="宋体" w:hAnsi="宋体" w:hint="eastAsia"/>
                <w:szCs w:val="21"/>
              </w:rPr>
              <w:t>足够数量的</w:t>
            </w:r>
            <w:r w:rsidR="003F73AB">
              <w:rPr>
                <w:rFonts w:ascii="宋体" w:eastAsia="宋体" w:hAnsi="宋体" w:hint="eastAsia"/>
                <w:szCs w:val="21"/>
              </w:rPr>
              <w:t>学业</w:t>
            </w:r>
            <w:r w:rsidR="008340F0">
              <w:rPr>
                <w:rFonts w:ascii="宋体" w:eastAsia="宋体" w:hAnsi="宋体" w:hint="eastAsia"/>
                <w:szCs w:val="21"/>
              </w:rPr>
              <w:t>导</w:t>
            </w:r>
            <w:r w:rsidRPr="00F21E5E">
              <w:rPr>
                <w:rFonts w:ascii="宋体" w:eastAsia="宋体" w:hAnsi="宋体" w:hint="eastAsia"/>
                <w:szCs w:val="21"/>
              </w:rPr>
              <w:t>师，专</w:t>
            </w:r>
            <w:r w:rsidR="002F5F42">
              <w:rPr>
                <w:rFonts w:ascii="宋体" w:eastAsia="宋体" w:hAnsi="宋体" w:hint="eastAsia"/>
                <w:szCs w:val="21"/>
              </w:rPr>
              <w:t>兼</w:t>
            </w:r>
            <w:r w:rsidRPr="00F21E5E">
              <w:rPr>
                <w:rFonts w:ascii="宋体" w:eastAsia="宋体" w:hAnsi="宋体" w:hint="eastAsia"/>
                <w:szCs w:val="21"/>
              </w:rPr>
              <w:t>职辅导员岗位</w:t>
            </w:r>
            <w:r w:rsidR="00F22345" w:rsidRPr="00F21E5E">
              <w:rPr>
                <w:rFonts w:ascii="宋体" w:eastAsia="宋体" w:hAnsi="宋体" w:hint="eastAsia"/>
                <w:szCs w:val="21"/>
              </w:rPr>
              <w:t>生</w:t>
            </w:r>
            <w:r w:rsidRPr="00F21E5E">
              <w:rPr>
                <w:rFonts w:ascii="宋体" w:eastAsia="宋体" w:hAnsi="宋体" w:hint="eastAsia"/>
                <w:szCs w:val="21"/>
              </w:rPr>
              <w:t>师比</w:t>
            </w:r>
            <w:r w:rsidR="007B6D42" w:rsidRPr="00F21E5E">
              <w:rPr>
                <w:rFonts w:ascii="宋体" w:eastAsia="宋体" w:hAnsi="宋体" w:hint="eastAsia"/>
                <w:szCs w:val="21"/>
              </w:rPr>
              <w:t>≤1</w:t>
            </w:r>
            <w:r w:rsidR="00A00B63">
              <w:rPr>
                <w:rFonts w:ascii="宋体" w:eastAsia="宋体" w:hAnsi="宋体" w:hint="eastAsia"/>
                <w:szCs w:val="21"/>
              </w:rPr>
              <w:t>8</w:t>
            </w:r>
            <w:r w:rsidR="007B6D42" w:rsidRPr="00F21E5E">
              <w:rPr>
                <w:rFonts w:ascii="宋体" w:eastAsia="宋体" w:hAnsi="宋体" w:hint="eastAsia"/>
                <w:szCs w:val="21"/>
              </w:rPr>
              <w:t>0</w:t>
            </w:r>
            <w:r w:rsidRPr="00F21E5E">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设置专门的学生心理健康咨询与辅导机构，工作程序规范，辅导老师数量充足</w:t>
            </w:r>
            <w:r w:rsidR="000255FC">
              <w:rPr>
                <w:rFonts w:ascii="宋体" w:eastAsia="宋体" w:hAnsi="宋体" w:hint="eastAsia"/>
                <w:szCs w:val="21"/>
              </w:rPr>
              <w:t>；</w:t>
            </w:r>
            <w:r w:rsidR="003667D3" w:rsidRPr="00F21E5E">
              <w:rPr>
                <w:rFonts w:ascii="宋体" w:eastAsia="宋体" w:hAnsi="宋体"/>
                <w:szCs w:val="21"/>
              </w:rPr>
              <w:fldChar w:fldCharType="begin"/>
            </w:r>
            <w:r w:rsidR="003667D3" w:rsidRPr="00F21E5E">
              <w:rPr>
                <w:rFonts w:ascii="宋体" w:eastAsia="宋体" w:hAnsi="宋体"/>
                <w:szCs w:val="21"/>
              </w:rPr>
              <w:instrText xml:space="preserve"> </w:instrText>
            </w:r>
            <w:r w:rsidR="003667D3" w:rsidRPr="00F21E5E">
              <w:rPr>
                <w:rFonts w:ascii="宋体" w:eastAsia="宋体" w:hAnsi="宋体" w:hint="eastAsia"/>
                <w:szCs w:val="21"/>
              </w:rPr>
              <w:instrText>= 5 \* GB3</w:instrText>
            </w:r>
            <w:r w:rsidR="003667D3" w:rsidRPr="00F21E5E">
              <w:rPr>
                <w:rFonts w:ascii="宋体" w:eastAsia="宋体" w:hAnsi="宋体"/>
                <w:szCs w:val="21"/>
              </w:rPr>
              <w:instrText xml:space="preserve"> </w:instrText>
            </w:r>
            <w:r w:rsidR="003667D3" w:rsidRPr="00F21E5E">
              <w:rPr>
                <w:rFonts w:ascii="宋体" w:eastAsia="宋体" w:hAnsi="宋体"/>
                <w:szCs w:val="21"/>
              </w:rPr>
              <w:fldChar w:fldCharType="separate"/>
            </w:r>
            <w:r w:rsidR="003667D3" w:rsidRPr="00F21E5E">
              <w:rPr>
                <w:rFonts w:ascii="宋体" w:eastAsia="宋体" w:hAnsi="宋体" w:hint="eastAsia"/>
                <w:noProof/>
                <w:szCs w:val="21"/>
              </w:rPr>
              <w:t>⑤</w:t>
            </w:r>
            <w:r w:rsidR="003667D3" w:rsidRPr="00F21E5E">
              <w:rPr>
                <w:rFonts w:ascii="宋体" w:eastAsia="宋体" w:hAnsi="宋体"/>
                <w:szCs w:val="21"/>
              </w:rPr>
              <w:fldChar w:fldCharType="end"/>
            </w:r>
            <w:r w:rsidR="003667D3">
              <w:rPr>
                <w:rFonts w:ascii="宋体" w:eastAsia="宋体" w:hAnsi="宋体"/>
                <w:szCs w:val="21"/>
              </w:rPr>
              <w:t>加大</w:t>
            </w:r>
            <w:r w:rsidR="00A940AB">
              <w:rPr>
                <w:rFonts w:ascii="宋体" w:eastAsia="宋体" w:hAnsi="宋体"/>
                <w:szCs w:val="21"/>
              </w:rPr>
              <w:t>图书馆、</w:t>
            </w:r>
            <w:r w:rsidR="003667D3">
              <w:rPr>
                <w:rFonts w:ascii="宋体" w:eastAsia="宋体" w:hAnsi="宋体"/>
                <w:szCs w:val="21"/>
              </w:rPr>
              <w:t>实验实训室开放力度，满足学生学习需求</w:t>
            </w:r>
            <w:r w:rsidR="000A7DD7" w:rsidRPr="00F21E5E">
              <w:rPr>
                <w:rFonts w:ascii="宋体" w:eastAsia="宋体" w:hAnsi="宋体" w:hint="eastAsia"/>
                <w:szCs w:val="21"/>
              </w:rPr>
              <w:t>。</w:t>
            </w:r>
          </w:p>
          <w:p w14:paraId="215FBDCF" w14:textId="00132F3E" w:rsidR="002F2D51" w:rsidRPr="00F21E5E" w:rsidRDefault="002F2D51" w:rsidP="000255FC">
            <w:pPr>
              <w:rPr>
                <w:rFonts w:ascii="宋体" w:eastAsia="宋体" w:hAnsi="宋体"/>
                <w:szCs w:val="21"/>
              </w:rPr>
            </w:pPr>
          </w:p>
        </w:tc>
      </w:tr>
      <w:tr w:rsidR="00234117" w:rsidRPr="00F21E5E" w14:paraId="529B7ABD" w14:textId="77777777" w:rsidTr="004350BB">
        <w:tc>
          <w:tcPr>
            <w:tcW w:w="2518" w:type="dxa"/>
            <w:vMerge w:val="restart"/>
            <w:vAlign w:val="center"/>
          </w:tcPr>
          <w:p w14:paraId="1A6E117E" w14:textId="7695F0C9" w:rsidR="00234117" w:rsidRPr="00F21E5E" w:rsidRDefault="00234117" w:rsidP="00200F58">
            <w:pPr>
              <w:jc w:val="center"/>
              <w:rPr>
                <w:rFonts w:ascii="宋体" w:eastAsia="宋体" w:hAnsi="宋体"/>
                <w:szCs w:val="21"/>
              </w:rPr>
            </w:pPr>
            <w:r w:rsidRPr="00F21E5E">
              <w:rPr>
                <w:rFonts w:ascii="宋体" w:eastAsia="宋体" w:hAnsi="宋体" w:hint="eastAsia"/>
                <w:b/>
                <w:szCs w:val="21"/>
              </w:rPr>
              <w:lastRenderedPageBreak/>
              <w:t>教学运行保证系统[4]</w:t>
            </w:r>
          </w:p>
        </w:tc>
        <w:tc>
          <w:tcPr>
            <w:tcW w:w="1701" w:type="dxa"/>
            <w:vMerge w:val="restart"/>
            <w:vAlign w:val="center"/>
          </w:tcPr>
          <w:p w14:paraId="03E1A231" w14:textId="77777777" w:rsidR="00234117" w:rsidRPr="00F21E5E" w:rsidRDefault="00234117" w:rsidP="00917446">
            <w:pPr>
              <w:jc w:val="center"/>
              <w:rPr>
                <w:rFonts w:ascii="宋体" w:eastAsia="宋体" w:hAnsi="宋体"/>
                <w:szCs w:val="21"/>
              </w:rPr>
            </w:pPr>
            <w:r w:rsidRPr="00F21E5E">
              <w:rPr>
                <w:rFonts w:ascii="宋体" w:eastAsia="宋体" w:hAnsi="宋体"/>
                <w:szCs w:val="21"/>
              </w:rPr>
              <w:t>综合素质培养</w:t>
            </w:r>
          </w:p>
          <w:p w14:paraId="0BA1CF84" w14:textId="02A22B97" w:rsidR="00234117" w:rsidRPr="00F21E5E" w:rsidRDefault="00234117" w:rsidP="00234117">
            <w:pPr>
              <w:jc w:val="center"/>
              <w:rPr>
                <w:rFonts w:ascii="宋体" w:eastAsia="宋体" w:hAnsi="宋体"/>
                <w:szCs w:val="21"/>
              </w:rPr>
            </w:pPr>
            <w:r w:rsidRPr="00F21E5E">
              <w:rPr>
                <w:rFonts w:ascii="宋体" w:eastAsia="宋体" w:hAnsi="宋体" w:hint="eastAsia"/>
                <w:szCs w:val="21"/>
              </w:rPr>
              <w:t>[4.5]</w:t>
            </w:r>
          </w:p>
        </w:tc>
        <w:tc>
          <w:tcPr>
            <w:tcW w:w="2126" w:type="dxa"/>
            <w:vAlign w:val="center"/>
          </w:tcPr>
          <w:p w14:paraId="6B28166D" w14:textId="77777777" w:rsidR="00234117" w:rsidRPr="00F21E5E" w:rsidRDefault="00234117" w:rsidP="00917446">
            <w:pPr>
              <w:jc w:val="center"/>
              <w:rPr>
                <w:rFonts w:ascii="宋体" w:eastAsia="宋体" w:hAnsi="宋体"/>
                <w:szCs w:val="21"/>
              </w:rPr>
            </w:pPr>
            <w:r w:rsidRPr="00F21E5E">
              <w:rPr>
                <w:rFonts w:ascii="宋体" w:eastAsia="宋体" w:hAnsi="宋体"/>
                <w:szCs w:val="21"/>
              </w:rPr>
              <w:t>课外科技文化艺术活动</w:t>
            </w:r>
          </w:p>
          <w:p w14:paraId="59A2AC08" w14:textId="7BF14710" w:rsidR="00234117" w:rsidRPr="00F21E5E" w:rsidRDefault="00234117" w:rsidP="00917446">
            <w:pPr>
              <w:jc w:val="center"/>
              <w:rPr>
                <w:rFonts w:ascii="宋体" w:eastAsia="宋体" w:hAnsi="宋体"/>
                <w:szCs w:val="21"/>
              </w:rPr>
            </w:pPr>
            <w:r w:rsidRPr="00F21E5E">
              <w:rPr>
                <w:rFonts w:ascii="宋体" w:eastAsia="宋体" w:hAnsi="宋体" w:hint="eastAsia"/>
                <w:szCs w:val="21"/>
              </w:rPr>
              <w:t>[4.5.1]</w:t>
            </w:r>
          </w:p>
        </w:tc>
        <w:tc>
          <w:tcPr>
            <w:tcW w:w="7829" w:type="dxa"/>
          </w:tcPr>
          <w:p w14:paraId="50AE87C5" w14:textId="53CFA619" w:rsidR="00234117" w:rsidRPr="00F21E5E" w:rsidRDefault="00234117"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有学生课外科技、文化、艺术活动平台，指导学生社团建设与发展，有具体落实措施，学生参与率高；</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指导教师和经费落实到位，活动效果好，影响大，有</w:t>
            </w:r>
            <w:r>
              <w:rPr>
                <w:rFonts w:ascii="宋体" w:eastAsia="宋体" w:hAnsi="宋体" w:hint="eastAsia"/>
                <w:szCs w:val="21"/>
              </w:rPr>
              <w:t>上海市级及</w:t>
            </w:r>
            <w:r w:rsidRPr="00F21E5E">
              <w:rPr>
                <w:rFonts w:ascii="宋体" w:eastAsia="宋体" w:hAnsi="宋体" w:hint="eastAsia"/>
                <w:szCs w:val="21"/>
              </w:rPr>
              <w:t>以上学科竞赛奖励；</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学生参与面广，具有良好的科学精神、人文素养和审美情趣。</w:t>
            </w:r>
          </w:p>
        </w:tc>
      </w:tr>
      <w:tr w:rsidR="00234117" w:rsidRPr="00F21E5E" w14:paraId="2449AEF3" w14:textId="77777777" w:rsidTr="004350BB">
        <w:tc>
          <w:tcPr>
            <w:tcW w:w="2518" w:type="dxa"/>
            <w:vMerge/>
            <w:vAlign w:val="center"/>
          </w:tcPr>
          <w:p w14:paraId="43236E18" w14:textId="77777777" w:rsidR="00234117" w:rsidRPr="00F21E5E" w:rsidRDefault="00234117" w:rsidP="00200F58">
            <w:pPr>
              <w:jc w:val="center"/>
              <w:rPr>
                <w:rFonts w:ascii="宋体" w:eastAsia="宋体" w:hAnsi="宋体"/>
                <w:szCs w:val="21"/>
              </w:rPr>
            </w:pPr>
          </w:p>
        </w:tc>
        <w:tc>
          <w:tcPr>
            <w:tcW w:w="1701" w:type="dxa"/>
            <w:vMerge/>
            <w:vAlign w:val="center"/>
          </w:tcPr>
          <w:p w14:paraId="41435706" w14:textId="464CB9A4" w:rsidR="00234117" w:rsidRPr="00F21E5E" w:rsidRDefault="00234117" w:rsidP="00200F58">
            <w:pPr>
              <w:jc w:val="center"/>
              <w:rPr>
                <w:rFonts w:ascii="宋体" w:eastAsia="宋体" w:hAnsi="宋体"/>
                <w:szCs w:val="21"/>
              </w:rPr>
            </w:pPr>
          </w:p>
        </w:tc>
        <w:tc>
          <w:tcPr>
            <w:tcW w:w="2126" w:type="dxa"/>
            <w:vAlign w:val="center"/>
          </w:tcPr>
          <w:p w14:paraId="5F14A21C" w14:textId="77777777" w:rsidR="00234117" w:rsidRPr="00F21E5E" w:rsidRDefault="00234117" w:rsidP="00917446">
            <w:pPr>
              <w:jc w:val="center"/>
              <w:rPr>
                <w:rFonts w:ascii="宋体" w:eastAsia="宋体" w:hAnsi="宋体"/>
                <w:szCs w:val="21"/>
              </w:rPr>
            </w:pPr>
            <w:r w:rsidRPr="00F21E5E">
              <w:rPr>
                <w:rFonts w:ascii="宋体" w:eastAsia="宋体" w:hAnsi="宋体"/>
                <w:szCs w:val="21"/>
              </w:rPr>
              <w:t>社会实践</w:t>
            </w:r>
          </w:p>
          <w:p w14:paraId="4F6E65E2" w14:textId="359C05C8" w:rsidR="00234117" w:rsidRPr="00F21E5E" w:rsidRDefault="00234117" w:rsidP="00917446">
            <w:pPr>
              <w:jc w:val="center"/>
              <w:rPr>
                <w:rFonts w:ascii="宋体" w:eastAsia="宋体" w:hAnsi="宋体"/>
                <w:szCs w:val="21"/>
              </w:rPr>
            </w:pPr>
            <w:r w:rsidRPr="00F21E5E">
              <w:rPr>
                <w:rFonts w:ascii="宋体" w:eastAsia="宋体" w:hAnsi="宋体" w:hint="eastAsia"/>
                <w:szCs w:val="21"/>
              </w:rPr>
              <w:t>[4.5.2]</w:t>
            </w:r>
          </w:p>
        </w:tc>
        <w:tc>
          <w:tcPr>
            <w:tcW w:w="7829" w:type="dxa"/>
          </w:tcPr>
          <w:p w14:paraId="59476DBC" w14:textId="72E183DB" w:rsidR="00234117" w:rsidRPr="00F21E5E" w:rsidRDefault="00234117" w:rsidP="00947AA6">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学校重视社会实践育人功能，对学生参加社会实践提出明确的时间和任务要求；</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社会实践相关规章制度健全，激励教师积极参与社会实践指导工作。</w:t>
            </w:r>
          </w:p>
        </w:tc>
      </w:tr>
      <w:tr w:rsidR="00234117" w:rsidRPr="00F21E5E" w14:paraId="6EDE9BFB" w14:textId="77777777" w:rsidTr="004350BB">
        <w:tc>
          <w:tcPr>
            <w:tcW w:w="2518" w:type="dxa"/>
            <w:vMerge/>
            <w:vAlign w:val="center"/>
          </w:tcPr>
          <w:p w14:paraId="3F780189" w14:textId="77777777" w:rsidR="00234117" w:rsidRPr="00F21E5E" w:rsidRDefault="00234117" w:rsidP="00200F58">
            <w:pPr>
              <w:jc w:val="center"/>
              <w:rPr>
                <w:rFonts w:ascii="宋体" w:eastAsia="宋体" w:hAnsi="宋体"/>
                <w:szCs w:val="21"/>
              </w:rPr>
            </w:pPr>
          </w:p>
        </w:tc>
        <w:tc>
          <w:tcPr>
            <w:tcW w:w="1701" w:type="dxa"/>
            <w:vMerge/>
            <w:vAlign w:val="center"/>
          </w:tcPr>
          <w:p w14:paraId="79DFCD24" w14:textId="77777777" w:rsidR="00234117" w:rsidRPr="00F21E5E" w:rsidRDefault="00234117" w:rsidP="00200F58">
            <w:pPr>
              <w:jc w:val="center"/>
              <w:rPr>
                <w:rFonts w:ascii="宋体" w:eastAsia="宋体" w:hAnsi="宋体"/>
                <w:szCs w:val="21"/>
              </w:rPr>
            </w:pPr>
          </w:p>
        </w:tc>
        <w:tc>
          <w:tcPr>
            <w:tcW w:w="2126" w:type="dxa"/>
            <w:vAlign w:val="center"/>
          </w:tcPr>
          <w:p w14:paraId="55E8BDDF" w14:textId="77777777" w:rsidR="00234117" w:rsidRPr="00F21E5E" w:rsidRDefault="00234117" w:rsidP="00917446">
            <w:pPr>
              <w:jc w:val="center"/>
              <w:rPr>
                <w:rFonts w:ascii="宋体" w:eastAsia="宋体" w:hAnsi="宋体"/>
                <w:szCs w:val="21"/>
              </w:rPr>
            </w:pPr>
            <w:r w:rsidRPr="00F21E5E">
              <w:rPr>
                <w:rFonts w:ascii="宋体" w:eastAsia="宋体" w:hAnsi="宋体"/>
                <w:szCs w:val="21"/>
              </w:rPr>
              <w:t>体育锻炼</w:t>
            </w:r>
          </w:p>
          <w:p w14:paraId="19CDDF42" w14:textId="5CC8E7A1" w:rsidR="00234117" w:rsidRPr="00F21E5E" w:rsidRDefault="00234117" w:rsidP="00917446">
            <w:pPr>
              <w:jc w:val="center"/>
              <w:rPr>
                <w:rFonts w:ascii="宋体" w:eastAsia="宋体" w:hAnsi="宋体"/>
                <w:szCs w:val="21"/>
              </w:rPr>
            </w:pPr>
            <w:r w:rsidRPr="00F21E5E">
              <w:rPr>
                <w:rFonts w:ascii="宋体" w:eastAsia="宋体" w:hAnsi="宋体" w:hint="eastAsia"/>
                <w:szCs w:val="21"/>
              </w:rPr>
              <w:t>[4.5.3]</w:t>
            </w:r>
          </w:p>
        </w:tc>
        <w:tc>
          <w:tcPr>
            <w:tcW w:w="7829" w:type="dxa"/>
          </w:tcPr>
          <w:p w14:paraId="09FAA027" w14:textId="226B009A" w:rsidR="00234117" w:rsidRPr="00F21E5E" w:rsidRDefault="00234117"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学生体育锻炼有目标、有实施方案；</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体育活动内容丰富，能满足不同类型学生的不同锻炼需求；</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hint="eastAsia"/>
                <w:szCs w:val="21"/>
              </w:rPr>
              <w:t>学生达到运动参与目标、体质健康目标、运动技能目标和心理健康目标；</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21E5E">
              <w:rPr>
                <w:rFonts w:ascii="宋体" w:eastAsia="宋体" w:hAnsi="宋体" w:hint="eastAsia"/>
                <w:szCs w:val="21"/>
              </w:rPr>
              <w:t>《国家大学生体质健康标准》合格率达</w:t>
            </w:r>
            <w:r w:rsidRPr="00F21E5E">
              <w:rPr>
                <w:rFonts w:ascii="宋体" w:eastAsia="宋体" w:hAnsi="宋体"/>
                <w:szCs w:val="21"/>
              </w:rPr>
              <w:t>85%及以上。</w:t>
            </w:r>
          </w:p>
        </w:tc>
      </w:tr>
      <w:tr w:rsidR="009D7DF4" w:rsidRPr="00F21E5E" w14:paraId="42589EA1" w14:textId="77777777" w:rsidTr="00316942">
        <w:trPr>
          <w:trHeight w:val="931"/>
        </w:trPr>
        <w:tc>
          <w:tcPr>
            <w:tcW w:w="2518" w:type="dxa"/>
            <w:vMerge/>
            <w:vAlign w:val="center"/>
          </w:tcPr>
          <w:p w14:paraId="79B48BC3" w14:textId="77777777" w:rsidR="009D7DF4" w:rsidRPr="00F21E5E" w:rsidRDefault="009D7DF4" w:rsidP="00200F58">
            <w:pPr>
              <w:jc w:val="center"/>
              <w:rPr>
                <w:rFonts w:ascii="宋体" w:eastAsia="宋体" w:hAnsi="宋体"/>
                <w:szCs w:val="21"/>
              </w:rPr>
            </w:pPr>
          </w:p>
        </w:tc>
        <w:tc>
          <w:tcPr>
            <w:tcW w:w="1701" w:type="dxa"/>
            <w:vAlign w:val="center"/>
          </w:tcPr>
          <w:p w14:paraId="2509F233" w14:textId="77777777" w:rsidR="009D7DF4" w:rsidRPr="00F21E5E" w:rsidRDefault="009D7DF4" w:rsidP="00917446">
            <w:pPr>
              <w:jc w:val="center"/>
              <w:rPr>
                <w:rFonts w:ascii="宋体" w:eastAsia="宋体" w:hAnsi="宋体"/>
                <w:szCs w:val="21"/>
              </w:rPr>
            </w:pPr>
            <w:r w:rsidRPr="00F21E5E">
              <w:rPr>
                <w:rFonts w:ascii="宋体" w:eastAsia="宋体" w:hAnsi="宋体"/>
                <w:szCs w:val="21"/>
              </w:rPr>
              <w:t>就业服务与指导</w:t>
            </w:r>
          </w:p>
          <w:p w14:paraId="1E62BB57" w14:textId="099D6632" w:rsidR="009D7DF4" w:rsidRPr="00F21E5E" w:rsidRDefault="009D7DF4" w:rsidP="00200F58">
            <w:pPr>
              <w:jc w:val="center"/>
              <w:rPr>
                <w:rFonts w:ascii="宋体" w:eastAsia="宋体" w:hAnsi="宋体"/>
                <w:szCs w:val="21"/>
              </w:rPr>
            </w:pPr>
            <w:r w:rsidRPr="00F21E5E">
              <w:rPr>
                <w:rFonts w:ascii="宋体" w:eastAsia="宋体" w:hAnsi="宋体" w:hint="eastAsia"/>
                <w:szCs w:val="21"/>
              </w:rPr>
              <w:t>[4.6]</w:t>
            </w:r>
          </w:p>
        </w:tc>
        <w:tc>
          <w:tcPr>
            <w:tcW w:w="2126" w:type="dxa"/>
            <w:vAlign w:val="center"/>
          </w:tcPr>
          <w:p w14:paraId="76665391" w14:textId="77777777" w:rsidR="009D7DF4" w:rsidRPr="00F21E5E" w:rsidRDefault="009D7DF4" w:rsidP="00917446">
            <w:pPr>
              <w:jc w:val="center"/>
              <w:rPr>
                <w:rFonts w:ascii="宋体" w:eastAsia="宋体" w:hAnsi="宋体"/>
                <w:szCs w:val="21"/>
              </w:rPr>
            </w:pPr>
            <w:r w:rsidRPr="00F21E5E">
              <w:rPr>
                <w:rFonts w:ascii="宋体" w:eastAsia="宋体" w:hAnsi="宋体"/>
                <w:szCs w:val="21"/>
              </w:rPr>
              <w:t>就业服务与指导</w:t>
            </w:r>
          </w:p>
          <w:p w14:paraId="4CB9CA0D" w14:textId="4EA0E5D9" w:rsidR="009D7DF4" w:rsidRPr="00F21E5E" w:rsidRDefault="009D7DF4" w:rsidP="00917446">
            <w:pPr>
              <w:jc w:val="center"/>
              <w:rPr>
                <w:rFonts w:ascii="宋体" w:eastAsia="宋体" w:hAnsi="宋体"/>
                <w:szCs w:val="21"/>
              </w:rPr>
            </w:pPr>
            <w:r w:rsidRPr="00F21E5E">
              <w:rPr>
                <w:rFonts w:ascii="宋体" w:eastAsia="宋体" w:hAnsi="宋体" w:hint="eastAsia"/>
                <w:szCs w:val="21"/>
              </w:rPr>
              <w:t>[4.6.1]</w:t>
            </w:r>
          </w:p>
        </w:tc>
        <w:tc>
          <w:tcPr>
            <w:tcW w:w="7829" w:type="dxa"/>
          </w:tcPr>
          <w:p w14:paraId="0E893F93" w14:textId="131C80BD" w:rsidR="009D7DF4" w:rsidRPr="00F21E5E" w:rsidRDefault="009D7DF4"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就业服务与指导工作思路清晰，体系完备，措施得当，成效显著，就业率高，就业质量好；</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00A80969" w:rsidRPr="00F21E5E">
              <w:rPr>
                <w:rFonts w:ascii="宋体" w:eastAsia="宋体" w:hAnsi="宋体" w:hint="eastAsia"/>
                <w:szCs w:val="21"/>
              </w:rPr>
              <w:t>学校近</w:t>
            </w:r>
            <w:r w:rsidR="00A80969" w:rsidRPr="00F21E5E">
              <w:rPr>
                <w:rFonts w:ascii="宋体" w:eastAsia="宋体" w:hAnsi="宋体"/>
                <w:szCs w:val="21"/>
              </w:rPr>
              <w:t>3年毕业生就业率均＞90%</w:t>
            </w:r>
            <w:r w:rsidRPr="00F21E5E">
              <w:rPr>
                <w:rFonts w:ascii="宋体" w:eastAsia="宋体" w:hAnsi="宋体"/>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就业</w:t>
            </w:r>
            <w:r w:rsidRPr="00F21E5E">
              <w:rPr>
                <w:rFonts w:ascii="宋体" w:eastAsia="宋体" w:hAnsi="宋体" w:hint="eastAsia"/>
                <w:szCs w:val="21"/>
              </w:rPr>
              <w:t>工作</w:t>
            </w:r>
            <w:r w:rsidRPr="00F21E5E">
              <w:rPr>
                <w:rFonts w:ascii="宋体" w:eastAsia="宋体" w:hAnsi="宋体"/>
                <w:szCs w:val="21"/>
              </w:rPr>
              <w:t>符合学校培养目标要求，毕业生就业专业对口率高。</w:t>
            </w:r>
          </w:p>
        </w:tc>
      </w:tr>
      <w:tr w:rsidR="006C1408" w:rsidRPr="00F21E5E" w14:paraId="515D92C9" w14:textId="77777777" w:rsidTr="00316942">
        <w:trPr>
          <w:trHeight w:val="931"/>
        </w:trPr>
        <w:tc>
          <w:tcPr>
            <w:tcW w:w="2518" w:type="dxa"/>
            <w:vMerge w:val="restart"/>
            <w:vAlign w:val="center"/>
          </w:tcPr>
          <w:p w14:paraId="1B20F23C" w14:textId="7C81EC13" w:rsidR="006C1408" w:rsidRPr="00F21E5E" w:rsidRDefault="006C1408" w:rsidP="00200F58">
            <w:pPr>
              <w:jc w:val="center"/>
              <w:rPr>
                <w:rFonts w:ascii="宋体" w:eastAsia="宋体" w:hAnsi="宋体"/>
                <w:szCs w:val="21"/>
              </w:rPr>
            </w:pPr>
            <w:r w:rsidRPr="00F21E5E">
              <w:rPr>
                <w:rFonts w:ascii="宋体" w:eastAsia="宋体" w:hAnsi="宋体" w:hint="eastAsia"/>
                <w:b/>
                <w:szCs w:val="21"/>
              </w:rPr>
              <w:t>教学质量监测、分析与修正系统[</w:t>
            </w:r>
            <w:r>
              <w:rPr>
                <w:rFonts w:ascii="宋体" w:eastAsia="宋体" w:hAnsi="宋体" w:hint="eastAsia"/>
                <w:b/>
                <w:szCs w:val="21"/>
              </w:rPr>
              <w:t>5</w:t>
            </w:r>
            <w:r w:rsidRPr="00F21E5E">
              <w:rPr>
                <w:rFonts w:ascii="宋体" w:eastAsia="宋体" w:hAnsi="宋体" w:hint="eastAsia"/>
                <w:b/>
                <w:szCs w:val="21"/>
              </w:rPr>
              <w:t>]</w:t>
            </w:r>
          </w:p>
        </w:tc>
        <w:tc>
          <w:tcPr>
            <w:tcW w:w="1701" w:type="dxa"/>
            <w:vMerge w:val="restart"/>
            <w:vAlign w:val="center"/>
          </w:tcPr>
          <w:p w14:paraId="5852155E" w14:textId="77777777" w:rsidR="006C1408" w:rsidRPr="00F21E5E" w:rsidRDefault="006C1408" w:rsidP="008B3E04">
            <w:pPr>
              <w:jc w:val="center"/>
              <w:rPr>
                <w:rFonts w:ascii="宋体" w:eastAsia="宋体" w:hAnsi="宋体"/>
                <w:szCs w:val="21"/>
              </w:rPr>
            </w:pPr>
            <w:r w:rsidRPr="00F21E5E">
              <w:rPr>
                <w:rFonts w:ascii="宋体" w:eastAsia="宋体" w:hAnsi="宋体" w:hint="eastAsia"/>
                <w:szCs w:val="21"/>
              </w:rPr>
              <w:t>监测</w:t>
            </w:r>
          </w:p>
          <w:p w14:paraId="59F9A6A9" w14:textId="0C5ACA7D" w:rsidR="006C1408" w:rsidRPr="00F21E5E" w:rsidRDefault="006C1408" w:rsidP="00457C68">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.1]</w:t>
            </w:r>
          </w:p>
        </w:tc>
        <w:tc>
          <w:tcPr>
            <w:tcW w:w="2126" w:type="dxa"/>
            <w:vAlign w:val="center"/>
          </w:tcPr>
          <w:p w14:paraId="104F2CC0" w14:textId="77777777" w:rsidR="006C1408" w:rsidRPr="00F21E5E" w:rsidRDefault="006C1408" w:rsidP="008B3E04">
            <w:pPr>
              <w:jc w:val="center"/>
              <w:rPr>
                <w:rFonts w:ascii="宋体" w:eastAsia="宋体" w:hAnsi="宋体"/>
                <w:szCs w:val="21"/>
              </w:rPr>
            </w:pPr>
            <w:r w:rsidRPr="00F21E5E">
              <w:rPr>
                <w:rFonts w:ascii="宋体" w:eastAsia="宋体" w:hAnsi="宋体" w:hint="eastAsia"/>
                <w:szCs w:val="21"/>
              </w:rPr>
              <w:t>教学资源投入监测</w:t>
            </w:r>
          </w:p>
          <w:p w14:paraId="597B8A71" w14:textId="1041672D" w:rsidR="006C1408" w:rsidRPr="00F21E5E" w:rsidRDefault="006C1408" w:rsidP="00457C68">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.1.1]</w:t>
            </w:r>
          </w:p>
        </w:tc>
        <w:tc>
          <w:tcPr>
            <w:tcW w:w="7829" w:type="dxa"/>
          </w:tcPr>
          <w:p w14:paraId="737B0436" w14:textId="079CE5D7" w:rsidR="006C1408" w:rsidRPr="00F21E5E" w:rsidRDefault="006C1408" w:rsidP="006807CA">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Pr>
                <w:rFonts w:ascii="宋体" w:eastAsia="宋体" w:hAnsi="宋体"/>
                <w:szCs w:val="21"/>
              </w:rPr>
              <w:t>学校依据</w:t>
            </w:r>
            <w:r>
              <w:rPr>
                <w:rFonts w:ascii="宋体" w:eastAsia="宋体" w:hAnsi="宋体" w:hint="eastAsia"/>
                <w:szCs w:val="21"/>
              </w:rPr>
              <w:t>“</w:t>
            </w:r>
            <w:r w:rsidRPr="00627350">
              <w:rPr>
                <w:rFonts w:ascii="宋体" w:eastAsia="宋体" w:hAnsi="宋体" w:hint="eastAsia"/>
                <w:szCs w:val="21"/>
              </w:rPr>
              <w:t>上海第二工业大学本科教学质量标准</w:t>
            </w:r>
            <w:r>
              <w:rPr>
                <w:rFonts w:ascii="宋体" w:eastAsia="宋体" w:hAnsi="宋体" w:hint="eastAsia"/>
                <w:szCs w:val="21"/>
              </w:rPr>
              <w:t>”</w:t>
            </w:r>
            <w:r w:rsidRPr="00627350">
              <w:rPr>
                <w:rFonts w:ascii="宋体" w:eastAsia="宋体" w:hAnsi="宋体" w:hint="eastAsia"/>
                <w:szCs w:val="21"/>
              </w:rPr>
              <w:t>监测教学资源投入情况，收集存在问题提出相应对策建议并及时反馈</w:t>
            </w:r>
            <w:r>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627350">
              <w:rPr>
                <w:rFonts w:ascii="宋体" w:eastAsia="宋体" w:hAnsi="宋体" w:hint="eastAsia"/>
                <w:szCs w:val="21"/>
              </w:rPr>
              <w:t>相关职能部门和二级教学单位</w:t>
            </w:r>
            <w:r>
              <w:rPr>
                <w:rFonts w:ascii="宋体" w:eastAsia="宋体" w:hAnsi="宋体" w:hint="eastAsia"/>
                <w:szCs w:val="21"/>
              </w:rPr>
              <w:t>能够</w:t>
            </w:r>
            <w:r w:rsidRPr="00627350">
              <w:rPr>
                <w:rFonts w:ascii="宋体" w:eastAsia="宋体" w:hAnsi="宋体" w:hint="eastAsia"/>
                <w:szCs w:val="21"/>
              </w:rPr>
              <w:t>对本部门教学资源建设情况进行实时监督，及时发现，解决问题并对各种监督、反馈信息及时进行处理和改进</w:t>
            </w:r>
            <w:r w:rsidR="000A0627">
              <w:rPr>
                <w:rFonts w:ascii="宋体" w:eastAsia="宋体" w:hAnsi="宋体" w:hint="eastAsia"/>
                <w:szCs w:val="21"/>
              </w:rPr>
              <w:t>；</w:t>
            </w:r>
            <w:r w:rsidR="000A0627" w:rsidRPr="00F21E5E">
              <w:rPr>
                <w:rFonts w:ascii="宋体" w:eastAsia="宋体" w:hAnsi="宋体"/>
                <w:szCs w:val="21"/>
              </w:rPr>
              <w:fldChar w:fldCharType="begin"/>
            </w:r>
            <w:r w:rsidR="000A0627" w:rsidRPr="00F21E5E">
              <w:rPr>
                <w:rFonts w:ascii="宋体" w:eastAsia="宋体" w:hAnsi="宋体"/>
                <w:szCs w:val="21"/>
              </w:rPr>
              <w:instrText xml:space="preserve"> </w:instrText>
            </w:r>
            <w:r w:rsidR="000A0627" w:rsidRPr="00F21E5E">
              <w:rPr>
                <w:rFonts w:ascii="宋体" w:eastAsia="宋体" w:hAnsi="宋体" w:hint="eastAsia"/>
                <w:szCs w:val="21"/>
              </w:rPr>
              <w:instrText>= 3 \* GB3</w:instrText>
            </w:r>
            <w:r w:rsidR="000A0627" w:rsidRPr="00F21E5E">
              <w:rPr>
                <w:rFonts w:ascii="宋体" w:eastAsia="宋体" w:hAnsi="宋体"/>
                <w:szCs w:val="21"/>
              </w:rPr>
              <w:instrText xml:space="preserve"> </w:instrText>
            </w:r>
            <w:r w:rsidR="000A0627" w:rsidRPr="00F21E5E">
              <w:rPr>
                <w:rFonts w:ascii="宋体" w:eastAsia="宋体" w:hAnsi="宋体"/>
                <w:szCs w:val="21"/>
              </w:rPr>
              <w:fldChar w:fldCharType="separate"/>
            </w:r>
            <w:r w:rsidR="000A0627" w:rsidRPr="00F21E5E">
              <w:rPr>
                <w:rFonts w:ascii="宋体" w:eastAsia="宋体" w:hAnsi="宋体" w:hint="eastAsia"/>
                <w:noProof/>
                <w:szCs w:val="21"/>
              </w:rPr>
              <w:t>③</w:t>
            </w:r>
            <w:r w:rsidR="000A0627" w:rsidRPr="00F21E5E">
              <w:rPr>
                <w:rFonts w:ascii="宋体" w:eastAsia="宋体" w:hAnsi="宋体"/>
                <w:szCs w:val="21"/>
              </w:rPr>
              <w:fldChar w:fldCharType="end"/>
            </w:r>
            <w:r w:rsidR="000A0627" w:rsidRPr="0039233E">
              <w:rPr>
                <w:rFonts w:ascii="宋体" w:eastAsia="宋体" w:hAnsi="宋体" w:hint="eastAsia"/>
                <w:szCs w:val="21"/>
              </w:rPr>
              <w:t>教学资源投入满足上海市属高校本科教学教师激励计划考核观测指标中的“基础性指标”，“强制性指标”并通过实施激励计划实现新的提升</w:t>
            </w:r>
            <w:r w:rsidR="000A0627" w:rsidRPr="00627350">
              <w:rPr>
                <w:rFonts w:ascii="宋体" w:eastAsia="宋体" w:hAnsi="宋体" w:hint="eastAsia"/>
                <w:szCs w:val="21"/>
              </w:rPr>
              <w:t>。</w:t>
            </w:r>
          </w:p>
        </w:tc>
      </w:tr>
      <w:tr w:rsidR="006C1408" w:rsidRPr="00F21E5E" w14:paraId="18C6D861" w14:textId="77777777" w:rsidTr="00316942">
        <w:trPr>
          <w:trHeight w:val="931"/>
        </w:trPr>
        <w:tc>
          <w:tcPr>
            <w:tcW w:w="2518" w:type="dxa"/>
            <w:vMerge/>
            <w:vAlign w:val="center"/>
          </w:tcPr>
          <w:p w14:paraId="6EB6575B" w14:textId="77777777" w:rsidR="006C1408" w:rsidRPr="00F21E5E" w:rsidRDefault="006C1408" w:rsidP="00200F58">
            <w:pPr>
              <w:jc w:val="center"/>
              <w:rPr>
                <w:rFonts w:ascii="宋体" w:eastAsia="宋体" w:hAnsi="宋体"/>
                <w:szCs w:val="21"/>
              </w:rPr>
            </w:pPr>
          </w:p>
        </w:tc>
        <w:tc>
          <w:tcPr>
            <w:tcW w:w="1701" w:type="dxa"/>
            <w:vMerge/>
            <w:vAlign w:val="center"/>
          </w:tcPr>
          <w:p w14:paraId="644227EE" w14:textId="77777777" w:rsidR="006C1408" w:rsidRPr="00F21E5E" w:rsidRDefault="006C1408" w:rsidP="008B3E04">
            <w:pPr>
              <w:jc w:val="center"/>
              <w:rPr>
                <w:rFonts w:ascii="宋体" w:eastAsia="宋体" w:hAnsi="宋体"/>
                <w:szCs w:val="21"/>
              </w:rPr>
            </w:pPr>
          </w:p>
        </w:tc>
        <w:tc>
          <w:tcPr>
            <w:tcW w:w="2126" w:type="dxa"/>
            <w:vAlign w:val="center"/>
          </w:tcPr>
          <w:p w14:paraId="1F67B4A4" w14:textId="77777777" w:rsidR="006C1408" w:rsidRPr="00F21E5E" w:rsidRDefault="006C1408" w:rsidP="008B3E04">
            <w:pPr>
              <w:jc w:val="center"/>
              <w:rPr>
                <w:rFonts w:ascii="宋体" w:eastAsia="宋体" w:hAnsi="宋体"/>
                <w:szCs w:val="21"/>
              </w:rPr>
            </w:pPr>
            <w:r w:rsidRPr="00F21E5E">
              <w:rPr>
                <w:rFonts w:ascii="宋体" w:eastAsia="宋体" w:hAnsi="宋体"/>
                <w:szCs w:val="21"/>
              </w:rPr>
              <w:t>人才培养过程</w:t>
            </w:r>
            <w:r w:rsidRPr="00F21E5E">
              <w:rPr>
                <w:rFonts w:ascii="宋体" w:eastAsia="宋体" w:hAnsi="宋体" w:hint="eastAsia"/>
                <w:szCs w:val="21"/>
              </w:rPr>
              <w:t>监测</w:t>
            </w:r>
          </w:p>
          <w:p w14:paraId="5902C8A0" w14:textId="3887266A" w:rsidR="006C1408" w:rsidRPr="00F21E5E" w:rsidRDefault="006C1408" w:rsidP="00457C68">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.1.2]</w:t>
            </w:r>
          </w:p>
        </w:tc>
        <w:tc>
          <w:tcPr>
            <w:tcW w:w="7829" w:type="dxa"/>
          </w:tcPr>
          <w:p w14:paraId="5AD782EE" w14:textId="588C8774" w:rsidR="006C1408" w:rsidRPr="00F21E5E" w:rsidRDefault="006C1408"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对学校教学建设、教学运行过程秩序，教学规范落实进行有效监测，采集教学相关数据进行分析、反馈和整改；</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日常监测规范有序，可对</w:t>
            </w:r>
            <w:r w:rsidRPr="00F21E5E">
              <w:rPr>
                <w:rFonts w:ascii="宋体" w:eastAsia="宋体" w:hAnsi="宋体" w:hint="eastAsia"/>
                <w:szCs w:val="21"/>
              </w:rPr>
              <w:t>理论</w:t>
            </w:r>
            <w:r w:rsidRPr="00F21E5E">
              <w:rPr>
                <w:rFonts w:ascii="宋体" w:eastAsia="宋体" w:hAnsi="宋体"/>
                <w:szCs w:val="21"/>
              </w:rPr>
              <w:t>与实践教学</w:t>
            </w:r>
            <w:r w:rsidR="008A4027">
              <w:rPr>
                <w:rFonts w:ascii="宋体" w:eastAsia="宋体" w:hAnsi="宋体"/>
                <w:szCs w:val="21"/>
              </w:rPr>
              <w:t>等</w:t>
            </w:r>
            <w:r w:rsidRPr="00F21E5E">
              <w:rPr>
                <w:rFonts w:ascii="宋体" w:eastAsia="宋体" w:hAnsi="宋体"/>
                <w:szCs w:val="21"/>
              </w:rPr>
              <w:t>质量进行</w:t>
            </w:r>
            <w:r>
              <w:rPr>
                <w:rFonts w:ascii="宋体" w:eastAsia="宋体" w:hAnsi="宋体"/>
                <w:szCs w:val="21"/>
              </w:rPr>
              <w:t>定期</w:t>
            </w:r>
            <w:r w:rsidRPr="00F21E5E">
              <w:rPr>
                <w:rFonts w:ascii="宋体" w:eastAsia="宋体" w:hAnsi="宋体"/>
                <w:szCs w:val="21"/>
              </w:rPr>
              <w:t>监测；</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F21E5E">
              <w:rPr>
                <w:rFonts w:ascii="宋体" w:eastAsia="宋体" w:hAnsi="宋体"/>
                <w:szCs w:val="21"/>
              </w:rPr>
              <w:t>教学管理制度规范、完备，</w:t>
            </w:r>
            <w:r>
              <w:rPr>
                <w:rFonts w:ascii="宋体" w:eastAsia="宋体" w:hAnsi="宋体" w:hint="eastAsia"/>
                <w:szCs w:val="21"/>
              </w:rPr>
              <w:t>各</w:t>
            </w:r>
            <w:r>
              <w:rPr>
                <w:rFonts w:ascii="宋体" w:eastAsia="宋体" w:hAnsi="宋体"/>
                <w:szCs w:val="21"/>
              </w:rPr>
              <w:t>主要</w:t>
            </w:r>
            <w:r w:rsidRPr="00F21E5E">
              <w:rPr>
                <w:rFonts w:ascii="宋体" w:eastAsia="宋体" w:hAnsi="宋体"/>
                <w:szCs w:val="21"/>
              </w:rPr>
              <w:t>教学环节质量标准执行严格，教学运行平稳有序；</w:t>
            </w:r>
            <w:r w:rsidR="000A0627" w:rsidRPr="00F21E5E">
              <w:rPr>
                <w:rFonts w:ascii="宋体" w:eastAsia="宋体" w:hAnsi="宋体"/>
                <w:szCs w:val="21"/>
              </w:rPr>
              <w:fldChar w:fldCharType="begin"/>
            </w:r>
            <w:r w:rsidR="000A0627" w:rsidRPr="00F21E5E">
              <w:rPr>
                <w:rFonts w:ascii="宋体" w:eastAsia="宋体" w:hAnsi="宋体"/>
                <w:szCs w:val="21"/>
              </w:rPr>
              <w:instrText xml:space="preserve"> </w:instrText>
            </w:r>
            <w:r w:rsidR="000A0627" w:rsidRPr="00F21E5E">
              <w:rPr>
                <w:rFonts w:ascii="宋体" w:eastAsia="宋体" w:hAnsi="宋体" w:hint="eastAsia"/>
                <w:szCs w:val="21"/>
              </w:rPr>
              <w:instrText>= 4 \* GB3</w:instrText>
            </w:r>
            <w:r w:rsidR="000A0627" w:rsidRPr="00F21E5E">
              <w:rPr>
                <w:rFonts w:ascii="宋体" w:eastAsia="宋体" w:hAnsi="宋体"/>
                <w:szCs w:val="21"/>
              </w:rPr>
              <w:instrText xml:space="preserve"> </w:instrText>
            </w:r>
            <w:r w:rsidR="000A0627" w:rsidRPr="00F21E5E">
              <w:rPr>
                <w:rFonts w:ascii="宋体" w:eastAsia="宋体" w:hAnsi="宋体"/>
                <w:szCs w:val="21"/>
              </w:rPr>
              <w:fldChar w:fldCharType="separate"/>
            </w:r>
            <w:r w:rsidR="000A0627" w:rsidRPr="00F21E5E">
              <w:rPr>
                <w:rFonts w:ascii="宋体" w:eastAsia="宋体" w:hAnsi="宋体" w:hint="eastAsia"/>
                <w:noProof/>
                <w:szCs w:val="21"/>
              </w:rPr>
              <w:t>④</w:t>
            </w:r>
            <w:r w:rsidR="000A0627" w:rsidRPr="00F21E5E">
              <w:rPr>
                <w:rFonts w:ascii="宋体" w:eastAsia="宋体" w:hAnsi="宋体"/>
                <w:szCs w:val="21"/>
              </w:rPr>
              <w:fldChar w:fldCharType="end"/>
            </w:r>
            <w:r w:rsidR="000A0627" w:rsidRPr="004D6590">
              <w:rPr>
                <w:rFonts w:ascii="宋体" w:eastAsia="宋体" w:hAnsi="宋体" w:hint="eastAsia"/>
                <w:szCs w:val="21"/>
              </w:rPr>
              <w:t>充分发挥教育部高等教育质量监测国家数据平台和上海市高校状态数据申报系统平台功能进行教学质量常态监测；</w:t>
            </w:r>
            <w:r w:rsidR="000A0627">
              <w:rPr>
                <w:rFonts w:ascii="宋体" w:eastAsia="宋体" w:hAnsi="宋体"/>
                <w:szCs w:val="21"/>
              </w:rPr>
              <w:fldChar w:fldCharType="begin"/>
            </w:r>
            <w:r w:rsidR="000A0627">
              <w:rPr>
                <w:rFonts w:ascii="宋体" w:eastAsia="宋体" w:hAnsi="宋体"/>
                <w:szCs w:val="21"/>
              </w:rPr>
              <w:instrText xml:space="preserve"> </w:instrText>
            </w:r>
            <w:r w:rsidR="000A0627">
              <w:rPr>
                <w:rFonts w:ascii="宋体" w:eastAsia="宋体" w:hAnsi="宋体" w:hint="eastAsia"/>
                <w:szCs w:val="21"/>
              </w:rPr>
              <w:instrText>= 5 \* GB3</w:instrText>
            </w:r>
            <w:r w:rsidR="000A0627">
              <w:rPr>
                <w:rFonts w:ascii="宋体" w:eastAsia="宋体" w:hAnsi="宋体"/>
                <w:szCs w:val="21"/>
              </w:rPr>
              <w:instrText xml:space="preserve"> </w:instrText>
            </w:r>
            <w:r w:rsidR="000A0627">
              <w:rPr>
                <w:rFonts w:ascii="宋体" w:eastAsia="宋体" w:hAnsi="宋体"/>
                <w:szCs w:val="21"/>
              </w:rPr>
              <w:fldChar w:fldCharType="separate"/>
            </w:r>
            <w:r w:rsidR="000A0627">
              <w:rPr>
                <w:rFonts w:ascii="宋体" w:eastAsia="宋体" w:hAnsi="宋体" w:hint="eastAsia"/>
                <w:noProof/>
                <w:szCs w:val="21"/>
              </w:rPr>
              <w:t>⑤</w:t>
            </w:r>
            <w:r w:rsidR="000A0627">
              <w:rPr>
                <w:rFonts w:ascii="宋体" w:eastAsia="宋体" w:hAnsi="宋体"/>
                <w:szCs w:val="21"/>
              </w:rPr>
              <w:fldChar w:fldCharType="end"/>
            </w:r>
            <w:r w:rsidR="000A0627" w:rsidRPr="004D6590">
              <w:rPr>
                <w:rFonts w:ascii="宋体" w:eastAsia="宋体" w:hAnsi="宋体" w:hint="eastAsia"/>
                <w:szCs w:val="21"/>
              </w:rPr>
              <w:t>建立完善学校及学部（院）二级教学督导队伍，实现“三个全覆盖”，即覆盖全体教师、覆盖所有课程和覆盖教学全过程的教学督导工作目标；</w:t>
            </w:r>
            <w:r w:rsidR="000A0627">
              <w:rPr>
                <w:rFonts w:ascii="宋体" w:eastAsia="宋体" w:hAnsi="宋体"/>
                <w:szCs w:val="21"/>
              </w:rPr>
              <w:fldChar w:fldCharType="begin"/>
            </w:r>
            <w:r w:rsidR="000A0627">
              <w:rPr>
                <w:rFonts w:ascii="宋体" w:eastAsia="宋体" w:hAnsi="宋体"/>
                <w:szCs w:val="21"/>
              </w:rPr>
              <w:instrText xml:space="preserve"> </w:instrText>
            </w:r>
            <w:r w:rsidR="000A0627">
              <w:rPr>
                <w:rFonts w:ascii="宋体" w:eastAsia="宋体" w:hAnsi="宋体" w:hint="eastAsia"/>
                <w:szCs w:val="21"/>
              </w:rPr>
              <w:instrText>= 6 \* GB3</w:instrText>
            </w:r>
            <w:r w:rsidR="000A0627">
              <w:rPr>
                <w:rFonts w:ascii="宋体" w:eastAsia="宋体" w:hAnsi="宋体"/>
                <w:szCs w:val="21"/>
              </w:rPr>
              <w:instrText xml:space="preserve"> </w:instrText>
            </w:r>
            <w:r w:rsidR="000A0627">
              <w:rPr>
                <w:rFonts w:ascii="宋体" w:eastAsia="宋体" w:hAnsi="宋体"/>
                <w:szCs w:val="21"/>
              </w:rPr>
              <w:fldChar w:fldCharType="separate"/>
            </w:r>
            <w:r w:rsidR="000A0627">
              <w:rPr>
                <w:rFonts w:ascii="宋体" w:eastAsia="宋体" w:hAnsi="宋体" w:hint="eastAsia"/>
                <w:noProof/>
                <w:szCs w:val="21"/>
              </w:rPr>
              <w:t>⑥</w:t>
            </w:r>
            <w:r w:rsidR="000A0627">
              <w:rPr>
                <w:rFonts w:ascii="宋体" w:eastAsia="宋体" w:hAnsi="宋体"/>
                <w:szCs w:val="21"/>
              </w:rPr>
              <w:fldChar w:fldCharType="end"/>
            </w:r>
            <w:r w:rsidR="000A0627" w:rsidRPr="004D6590">
              <w:rPr>
                <w:rFonts w:ascii="宋体" w:eastAsia="宋体" w:hAnsi="宋体" w:hint="eastAsia"/>
                <w:szCs w:val="21"/>
              </w:rPr>
              <w:t>建立与完善在校生培养全程质量跟踪调查制度，实现人才培养过程全程监测。</w:t>
            </w:r>
          </w:p>
        </w:tc>
      </w:tr>
      <w:tr w:rsidR="00313447" w:rsidRPr="00F21E5E" w14:paraId="6B47D4B0" w14:textId="77777777" w:rsidTr="00316942">
        <w:trPr>
          <w:trHeight w:val="931"/>
        </w:trPr>
        <w:tc>
          <w:tcPr>
            <w:tcW w:w="2518" w:type="dxa"/>
            <w:vMerge w:val="restart"/>
            <w:vAlign w:val="center"/>
          </w:tcPr>
          <w:p w14:paraId="6331B36C" w14:textId="3CDA0942" w:rsidR="00313447" w:rsidRPr="00F21E5E" w:rsidRDefault="00313447" w:rsidP="00200F58">
            <w:pPr>
              <w:jc w:val="center"/>
              <w:rPr>
                <w:rFonts w:ascii="宋体" w:eastAsia="宋体" w:hAnsi="宋体"/>
                <w:szCs w:val="21"/>
              </w:rPr>
            </w:pPr>
            <w:r w:rsidRPr="00F21E5E">
              <w:rPr>
                <w:rFonts w:ascii="宋体" w:eastAsia="宋体" w:hAnsi="宋体" w:hint="eastAsia"/>
                <w:b/>
                <w:szCs w:val="21"/>
              </w:rPr>
              <w:lastRenderedPageBreak/>
              <w:t>教学质量监测、分析与修正系统[</w:t>
            </w:r>
            <w:r>
              <w:rPr>
                <w:rFonts w:ascii="宋体" w:eastAsia="宋体" w:hAnsi="宋体" w:hint="eastAsia"/>
                <w:b/>
                <w:szCs w:val="21"/>
              </w:rPr>
              <w:t>5</w:t>
            </w:r>
            <w:r w:rsidRPr="00F21E5E">
              <w:rPr>
                <w:rFonts w:ascii="宋体" w:eastAsia="宋体" w:hAnsi="宋体" w:hint="eastAsia"/>
                <w:b/>
                <w:szCs w:val="21"/>
              </w:rPr>
              <w:t>]</w:t>
            </w:r>
          </w:p>
        </w:tc>
        <w:tc>
          <w:tcPr>
            <w:tcW w:w="1701" w:type="dxa"/>
            <w:vAlign w:val="center"/>
          </w:tcPr>
          <w:p w14:paraId="4DBF6B35" w14:textId="77777777" w:rsidR="00313447" w:rsidRPr="00F21E5E" w:rsidRDefault="00313447" w:rsidP="00EB18D5">
            <w:pPr>
              <w:jc w:val="center"/>
              <w:rPr>
                <w:rFonts w:ascii="宋体" w:eastAsia="宋体" w:hAnsi="宋体"/>
                <w:szCs w:val="21"/>
              </w:rPr>
            </w:pPr>
            <w:r w:rsidRPr="00F21E5E">
              <w:rPr>
                <w:rFonts w:ascii="宋体" w:eastAsia="宋体" w:hAnsi="宋体" w:hint="eastAsia"/>
                <w:szCs w:val="21"/>
              </w:rPr>
              <w:t>监测</w:t>
            </w:r>
          </w:p>
          <w:p w14:paraId="04BD33D1" w14:textId="4380BA0E" w:rsidR="00313447" w:rsidRPr="00F21E5E" w:rsidRDefault="00313447" w:rsidP="00EB18D5">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.1]</w:t>
            </w:r>
          </w:p>
        </w:tc>
        <w:tc>
          <w:tcPr>
            <w:tcW w:w="2126" w:type="dxa"/>
            <w:vAlign w:val="center"/>
          </w:tcPr>
          <w:p w14:paraId="383AC1E5" w14:textId="77777777" w:rsidR="00313447" w:rsidRPr="00F21E5E" w:rsidRDefault="00313447" w:rsidP="002D679F">
            <w:pPr>
              <w:jc w:val="center"/>
              <w:rPr>
                <w:rFonts w:ascii="宋体" w:eastAsia="宋体" w:hAnsi="宋体"/>
                <w:szCs w:val="21"/>
              </w:rPr>
            </w:pPr>
            <w:r w:rsidRPr="00F21E5E">
              <w:rPr>
                <w:rFonts w:ascii="宋体" w:eastAsia="宋体" w:hAnsi="宋体"/>
                <w:szCs w:val="21"/>
              </w:rPr>
              <w:t>评估与认证</w:t>
            </w:r>
            <w:r w:rsidRPr="00F21E5E">
              <w:rPr>
                <w:rFonts w:ascii="宋体" w:eastAsia="宋体" w:hAnsi="宋体" w:hint="eastAsia"/>
                <w:szCs w:val="21"/>
              </w:rPr>
              <w:t>监测</w:t>
            </w:r>
          </w:p>
          <w:p w14:paraId="69799CE2" w14:textId="412D3586" w:rsidR="00313447" w:rsidRPr="00F21E5E" w:rsidRDefault="00313447" w:rsidP="008B3E04">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.1.3]</w:t>
            </w:r>
          </w:p>
        </w:tc>
        <w:tc>
          <w:tcPr>
            <w:tcW w:w="7829" w:type="dxa"/>
          </w:tcPr>
          <w:p w14:paraId="798480A3" w14:textId="423EC98F" w:rsidR="00313447" w:rsidRPr="00F21E5E" w:rsidRDefault="00313447" w:rsidP="009209D4">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学校教学工作评估、专业评估、课程评估、教师教学质量评估以及学生学习效果评估等专项评估体系完善、机构健全</w:t>
            </w:r>
            <w:r w:rsidRPr="00F21E5E">
              <w:rPr>
                <w:rFonts w:ascii="宋体" w:eastAsia="宋体" w:hAnsi="宋体" w:hint="eastAsia"/>
                <w:szCs w:val="21"/>
              </w:rPr>
              <w:t>、制度完备；</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各专项评估指标体系、评估程序科学合理，运行</w:t>
            </w:r>
            <w:r>
              <w:rPr>
                <w:rFonts w:ascii="宋体" w:eastAsia="宋体" w:hAnsi="宋体" w:hint="eastAsia"/>
                <w:szCs w:val="21"/>
              </w:rPr>
              <w:t>机制科学有效；</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EA2A10" w:rsidRPr="00EA2A10">
              <w:rPr>
                <w:rFonts w:ascii="宋体" w:eastAsia="宋体" w:hAnsi="宋体" w:hint="eastAsia"/>
                <w:szCs w:val="21"/>
              </w:rPr>
              <w:t>按《上海第二工业大学本科自主专业评估实施办法（试行）》（沪二工大质</w:t>
            </w:r>
            <w:r w:rsidR="00EA2A10" w:rsidRPr="00EA2A10">
              <w:rPr>
                <w:rFonts w:ascii="宋体" w:eastAsia="宋体" w:hAnsi="宋体"/>
                <w:szCs w:val="21"/>
              </w:rPr>
              <w:t>[2016]196号）实施本科专业自主评估，并开展第三方评估</w:t>
            </w:r>
            <w:r w:rsidRPr="00F0549D">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4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④</w:t>
            </w:r>
            <w:r w:rsidRPr="00F21E5E">
              <w:rPr>
                <w:rFonts w:ascii="宋体" w:eastAsia="宋体" w:hAnsi="宋体"/>
                <w:szCs w:val="21"/>
              </w:rPr>
              <w:fldChar w:fldCharType="end"/>
            </w:r>
            <w:r w:rsidRPr="00F0549D">
              <w:rPr>
                <w:rFonts w:ascii="宋体" w:eastAsia="宋体" w:hAnsi="宋体" w:hint="eastAsia"/>
                <w:szCs w:val="21"/>
              </w:rPr>
              <w:t>学校工程教育国际认证工作扎实推进。</w:t>
            </w:r>
          </w:p>
        </w:tc>
      </w:tr>
      <w:tr w:rsidR="00313447" w:rsidRPr="00F21E5E" w14:paraId="38DF4DC2" w14:textId="77777777" w:rsidTr="00316942">
        <w:trPr>
          <w:trHeight w:val="931"/>
        </w:trPr>
        <w:tc>
          <w:tcPr>
            <w:tcW w:w="2518" w:type="dxa"/>
            <w:vMerge/>
            <w:vAlign w:val="center"/>
          </w:tcPr>
          <w:p w14:paraId="4D2E94C4" w14:textId="77777777" w:rsidR="00313447" w:rsidRPr="00F21E5E" w:rsidRDefault="00313447" w:rsidP="00200F58">
            <w:pPr>
              <w:jc w:val="center"/>
              <w:rPr>
                <w:rFonts w:ascii="宋体" w:eastAsia="宋体" w:hAnsi="宋体"/>
                <w:szCs w:val="21"/>
              </w:rPr>
            </w:pPr>
          </w:p>
        </w:tc>
        <w:tc>
          <w:tcPr>
            <w:tcW w:w="1701" w:type="dxa"/>
            <w:vMerge w:val="restart"/>
            <w:vAlign w:val="center"/>
          </w:tcPr>
          <w:p w14:paraId="0DDC0A79" w14:textId="77777777" w:rsidR="00313447" w:rsidRPr="00F21E5E" w:rsidRDefault="00313447" w:rsidP="002D679F">
            <w:pPr>
              <w:jc w:val="center"/>
              <w:rPr>
                <w:rFonts w:ascii="宋体" w:eastAsia="宋体" w:hAnsi="宋体"/>
                <w:szCs w:val="21"/>
              </w:rPr>
            </w:pPr>
            <w:r w:rsidRPr="00F21E5E">
              <w:rPr>
                <w:rFonts w:ascii="宋体" w:eastAsia="宋体" w:hAnsi="宋体"/>
                <w:szCs w:val="21"/>
              </w:rPr>
              <w:t>分析</w:t>
            </w:r>
          </w:p>
          <w:p w14:paraId="0F0E0643" w14:textId="4D8A8D50" w:rsidR="00313447" w:rsidRPr="00F21E5E" w:rsidRDefault="00313447" w:rsidP="008B3E04">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.2]</w:t>
            </w:r>
          </w:p>
        </w:tc>
        <w:tc>
          <w:tcPr>
            <w:tcW w:w="2126" w:type="dxa"/>
            <w:vAlign w:val="center"/>
          </w:tcPr>
          <w:p w14:paraId="575C093B" w14:textId="77777777" w:rsidR="00313447" w:rsidRPr="00F21E5E" w:rsidRDefault="00313447" w:rsidP="002D679F">
            <w:pPr>
              <w:jc w:val="center"/>
              <w:rPr>
                <w:rFonts w:ascii="宋体" w:eastAsia="宋体" w:hAnsi="宋体"/>
                <w:szCs w:val="21"/>
              </w:rPr>
            </w:pPr>
            <w:r w:rsidRPr="00F21E5E">
              <w:rPr>
                <w:rFonts w:ascii="宋体" w:eastAsia="宋体" w:hAnsi="宋体"/>
                <w:szCs w:val="21"/>
              </w:rPr>
              <w:t>人才培养质量分析</w:t>
            </w:r>
          </w:p>
          <w:p w14:paraId="2812F0C3" w14:textId="00DB0E1B" w:rsidR="00313447" w:rsidRPr="00F21E5E" w:rsidRDefault="00313447" w:rsidP="002D679F">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.2.1]</w:t>
            </w:r>
          </w:p>
        </w:tc>
        <w:tc>
          <w:tcPr>
            <w:tcW w:w="7829" w:type="dxa"/>
          </w:tcPr>
          <w:p w14:paraId="79AB3A0F" w14:textId="0B7312F8" w:rsidR="00313447" w:rsidRPr="00F21E5E" w:rsidRDefault="00313447" w:rsidP="00E84843">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002D679F" w:rsidRPr="002D679F">
              <w:rPr>
                <w:rFonts w:ascii="宋体" w:eastAsia="宋体" w:hAnsi="宋体" w:hint="eastAsia"/>
                <w:szCs w:val="21"/>
              </w:rPr>
              <w:t>遵照《上海第二工业大学关于本科教学质量年度报告编制与发布实施细则（试行）》（沪二工大质</w:t>
            </w:r>
            <w:r w:rsidR="002D679F" w:rsidRPr="002D679F">
              <w:rPr>
                <w:rFonts w:ascii="宋体" w:eastAsia="宋体" w:hAnsi="宋体"/>
                <w:szCs w:val="21"/>
              </w:rPr>
              <w:t>[2016]195号）采集、撰写并按时发布</w:t>
            </w:r>
            <w:r w:rsidR="00483422" w:rsidRPr="00483422">
              <w:rPr>
                <w:rFonts w:ascii="宋体" w:eastAsia="宋体" w:hAnsi="宋体"/>
                <w:szCs w:val="21"/>
              </w:rPr>
              <w:t>《本科教学质量年度报告》</w:t>
            </w:r>
            <w:r>
              <w:rPr>
                <w:rFonts w:ascii="宋体" w:eastAsia="宋体" w:hAnsi="宋体"/>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00B618AD" w:rsidRPr="00B618AD">
              <w:rPr>
                <w:rFonts w:ascii="宋体" w:eastAsia="宋体" w:hAnsi="宋体" w:hint="eastAsia"/>
                <w:szCs w:val="21"/>
              </w:rPr>
              <w:t>按照《上海第二工业大学关于教学状态数据采集与填报工作实施细则（试行）》（沪二工大质</w:t>
            </w:r>
            <w:r w:rsidR="00B618AD" w:rsidRPr="00B618AD">
              <w:rPr>
                <w:rFonts w:ascii="宋体" w:eastAsia="宋体" w:hAnsi="宋体"/>
                <w:szCs w:val="21"/>
              </w:rPr>
              <w:t>[2016]194号）采集、撰写</w:t>
            </w:r>
            <w:r w:rsidR="009963CA" w:rsidRPr="009963CA">
              <w:rPr>
                <w:rFonts w:ascii="宋体" w:eastAsia="宋体" w:hAnsi="宋体"/>
                <w:szCs w:val="21"/>
              </w:rPr>
              <w:t>《教学基本状态数据分析报告》</w:t>
            </w:r>
            <w:r>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00E84843">
              <w:rPr>
                <w:rFonts w:ascii="宋体" w:eastAsia="宋体" w:hAnsi="宋体" w:hint="eastAsia"/>
                <w:szCs w:val="21"/>
              </w:rPr>
              <w:t>按计划完成本科专业年度质量报告</w:t>
            </w:r>
            <w:r w:rsidR="00C570EA">
              <w:rPr>
                <w:rFonts w:ascii="宋体" w:eastAsia="宋体" w:hAnsi="宋体" w:hint="eastAsia"/>
                <w:szCs w:val="21"/>
              </w:rPr>
              <w:t>；</w:t>
            </w:r>
            <w:r w:rsidR="00C570EA">
              <w:rPr>
                <w:rFonts w:ascii="宋体" w:eastAsia="宋体" w:hAnsi="宋体"/>
                <w:szCs w:val="21"/>
              </w:rPr>
              <w:fldChar w:fldCharType="begin"/>
            </w:r>
            <w:r w:rsidR="00C570EA">
              <w:rPr>
                <w:rFonts w:ascii="宋体" w:eastAsia="宋体" w:hAnsi="宋体"/>
                <w:szCs w:val="21"/>
              </w:rPr>
              <w:instrText xml:space="preserve"> </w:instrText>
            </w:r>
            <w:r w:rsidR="00C570EA">
              <w:rPr>
                <w:rFonts w:ascii="宋体" w:eastAsia="宋体" w:hAnsi="宋体" w:hint="eastAsia"/>
                <w:szCs w:val="21"/>
              </w:rPr>
              <w:instrText>= 4 \* GB3</w:instrText>
            </w:r>
            <w:r w:rsidR="00C570EA">
              <w:rPr>
                <w:rFonts w:ascii="宋体" w:eastAsia="宋体" w:hAnsi="宋体"/>
                <w:szCs w:val="21"/>
              </w:rPr>
              <w:instrText xml:space="preserve"> </w:instrText>
            </w:r>
            <w:r w:rsidR="00C570EA">
              <w:rPr>
                <w:rFonts w:ascii="宋体" w:eastAsia="宋体" w:hAnsi="宋体"/>
                <w:szCs w:val="21"/>
              </w:rPr>
              <w:fldChar w:fldCharType="separate"/>
            </w:r>
            <w:r w:rsidR="00C570EA">
              <w:rPr>
                <w:rFonts w:ascii="宋体" w:eastAsia="宋体" w:hAnsi="宋体" w:hint="eastAsia"/>
                <w:noProof/>
                <w:szCs w:val="21"/>
              </w:rPr>
              <w:t>④</w:t>
            </w:r>
            <w:r w:rsidR="00C570EA">
              <w:rPr>
                <w:rFonts w:ascii="宋体" w:eastAsia="宋体" w:hAnsi="宋体"/>
                <w:szCs w:val="21"/>
              </w:rPr>
              <w:fldChar w:fldCharType="end"/>
            </w:r>
            <w:r w:rsidR="00C570EA" w:rsidRPr="00C570EA">
              <w:rPr>
                <w:rFonts w:ascii="宋体" w:eastAsia="宋体" w:hAnsi="宋体" w:hint="eastAsia"/>
                <w:szCs w:val="21"/>
              </w:rPr>
              <w:t>按计划完成本科专业年度质量报告；</w:t>
            </w:r>
            <w:r w:rsidR="00C570EA">
              <w:rPr>
                <w:rFonts w:ascii="宋体" w:eastAsia="宋体" w:hAnsi="宋体"/>
                <w:szCs w:val="21"/>
              </w:rPr>
              <w:fldChar w:fldCharType="begin"/>
            </w:r>
            <w:r w:rsidR="00C570EA">
              <w:rPr>
                <w:rFonts w:ascii="宋体" w:eastAsia="宋体" w:hAnsi="宋体"/>
                <w:szCs w:val="21"/>
              </w:rPr>
              <w:instrText xml:space="preserve"> </w:instrText>
            </w:r>
            <w:r w:rsidR="00C570EA">
              <w:rPr>
                <w:rFonts w:ascii="宋体" w:eastAsia="宋体" w:hAnsi="宋体" w:hint="eastAsia"/>
                <w:szCs w:val="21"/>
              </w:rPr>
              <w:instrText>= 5 \* GB3</w:instrText>
            </w:r>
            <w:r w:rsidR="00C570EA">
              <w:rPr>
                <w:rFonts w:ascii="宋体" w:eastAsia="宋体" w:hAnsi="宋体"/>
                <w:szCs w:val="21"/>
              </w:rPr>
              <w:instrText xml:space="preserve"> </w:instrText>
            </w:r>
            <w:r w:rsidR="00C570EA">
              <w:rPr>
                <w:rFonts w:ascii="宋体" w:eastAsia="宋体" w:hAnsi="宋体"/>
                <w:szCs w:val="21"/>
              </w:rPr>
              <w:fldChar w:fldCharType="separate"/>
            </w:r>
            <w:r w:rsidR="00C570EA">
              <w:rPr>
                <w:rFonts w:ascii="宋体" w:eastAsia="宋体" w:hAnsi="宋体" w:hint="eastAsia"/>
                <w:noProof/>
                <w:szCs w:val="21"/>
              </w:rPr>
              <w:t>⑤</w:t>
            </w:r>
            <w:r w:rsidR="00C570EA">
              <w:rPr>
                <w:rFonts w:ascii="宋体" w:eastAsia="宋体" w:hAnsi="宋体"/>
                <w:szCs w:val="21"/>
              </w:rPr>
              <w:fldChar w:fldCharType="end"/>
            </w:r>
            <w:r w:rsidR="00C570EA" w:rsidRPr="00C570EA">
              <w:rPr>
                <w:rFonts w:ascii="宋体" w:eastAsia="宋体" w:hAnsi="宋体" w:hint="eastAsia"/>
                <w:szCs w:val="21"/>
              </w:rPr>
              <w:t>数据采集及时有效、处理科学，评价客观、反馈及时、建议有效。</w:t>
            </w:r>
          </w:p>
        </w:tc>
      </w:tr>
      <w:tr w:rsidR="00313447" w:rsidRPr="00F21E5E" w14:paraId="5FEDA8BC" w14:textId="77777777" w:rsidTr="00316942">
        <w:trPr>
          <w:trHeight w:val="931"/>
        </w:trPr>
        <w:tc>
          <w:tcPr>
            <w:tcW w:w="2518" w:type="dxa"/>
            <w:vMerge/>
            <w:vAlign w:val="center"/>
          </w:tcPr>
          <w:p w14:paraId="400E9539" w14:textId="77777777" w:rsidR="00313447" w:rsidRPr="00F21E5E" w:rsidRDefault="00313447" w:rsidP="00200F58">
            <w:pPr>
              <w:jc w:val="center"/>
              <w:rPr>
                <w:rFonts w:ascii="宋体" w:eastAsia="宋体" w:hAnsi="宋体"/>
                <w:szCs w:val="21"/>
              </w:rPr>
            </w:pPr>
          </w:p>
        </w:tc>
        <w:tc>
          <w:tcPr>
            <w:tcW w:w="1701" w:type="dxa"/>
            <w:vMerge/>
            <w:vAlign w:val="center"/>
          </w:tcPr>
          <w:p w14:paraId="0A7F8028" w14:textId="77777777" w:rsidR="00313447" w:rsidRPr="00F21E5E" w:rsidRDefault="00313447" w:rsidP="002D679F">
            <w:pPr>
              <w:jc w:val="center"/>
              <w:rPr>
                <w:rFonts w:ascii="宋体" w:eastAsia="宋体" w:hAnsi="宋体"/>
                <w:szCs w:val="21"/>
              </w:rPr>
            </w:pPr>
          </w:p>
        </w:tc>
        <w:tc>
          <w:tcPr>
            <w:tcW w:w="2126" w:type="dxa"/>
            <w:vAlign w:val="center"/>
          </w:tcPr>
          <w:p w14:paraId="3B6F176D" w14:textId="77777777" w:rsidR="00313447" w:rsidRPr="00F21E5E" w:rsidRDefault="00313447" w:rsidP="002D679F">
            <w:pPr>
              <w:jc w:val="center"/>
              <w:rPr>
                <w:rFonts w:ascii="宋体" w:eastAsia="宋体" w:hAnsi="宋体"/>
                <w:szCs w:val="21"/>
              </w:rPr>
            </w:pPr>
            <w:r w:rsidRPr="00F21E5E">
              <w:rPr>
                <w:rFonts w:ascii="宋体" w:eastAsia="宋体" w:hAnsi="宋体" w:hint="eastAsia"/>
                <w:szCs w:val="21"/>
              </w:rPr>
              <w:t>教学质量保证体系运行分析</w:t>
            </w:r>
          </w:p>
          <w:p w14:paraId="586426D7" w14:textId="2FE2965A" w:rsidR="00313447" w:rsidRPr="00F21E5E" w:rsidRDefault="00313447" w:rsidP="002D679F">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.2.3]</w:t>
            </w:r>
          </w:p>
        </w:tc>
        <w:tc>
          <w:tcPr>
            <w:tcW w:w="7829" w:type="dxa"/>
          </w:tcPr>
          <w:p w14:paraId="1532FBAC" w14:textId="22AEC7CC" w:rsidR="00313447" w:rsidRPr="00F21E5E" w:rsidRDefault="00313447"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szCs w:val="21"/>
              </w:rPr>
              <w:t>定期反思</w:t>
            </w:r>
            <w:r w:rsidRPr="00F21E5E">
              <w:rPr>
                <w:rFonts w:ascii="宋体" w:eastAsia="宋体" w:hAnsi="宋体" w:hint="eastAsia"/>
                <w:szCs w:val="21"/>
              </w:rPr>
              <w:t>和总结教学质量保证体系运行情况，发现不足，不断完善；</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hint="eastAsia"/>
                <w:szCs w:val="21"/>
              </w:rPr>
              <w:t>教学质量逐年提高。</w:t>
            </w:r>
          </w:p>
        </w:tc>
      </w:tr>
      <w:tr w:rsidR="00313447" w:rsidRPr="00F21E5E" w14:paraId="19E1B8E0" w14:textId="77777777" w:rsidTr="00316942">
        <w:trPr>
          <w:trHeight w:val="931"/>
        </w:trPr>
        <w:tc>
          <w:tcPr>
            <w:tcW w:w="2518" w:type="dxa"/>
            <w:vMerge/>
            <w:vAlign w:val="center"/>
          </w:tcPr>
          <w:p w14:paraId="0780E5BF" w14:textId="77777777" w:rsidR="00313447" w:rsidRPr="00F21E5E" w:rsidRDefault="00313447" w:rsidP="00200F58">
            <w:pPr>
              <w:jc w:val="center"/>
              <w:rPr>
                <w:rFonts w:ascii="宋体" w:eastAsia="宋体" w:hAnsi="宋体"/>
                <w:szCs w:val="21"/>
              </w:rPr>
            </w:pPr>
          </w:p>
        </w:tc>
        <w:tc>
          <w:tcPr>
            <w:tcW w:w="1701" w:type="dxa"/>
            <w:vAlign w:val="center"/>
          </w:tcPr>
          <w:p w14:paraId="037E1729" w14:textId="77777777" w:rsidR="00313447" w:rsidRPr="00F21E5E" w:rsidRDefault="00313447" w:rsidP="002D679F">
            <w:pPr>
              <w:jc w:val="center"/>
              <w:rPr>
                <w:rFonts w:ascii="宋体" w:eastAsia="宋体" w:hAnsi="宋体"/>
                <w:szCs w:val="21"/>
              </w:rPr>
            </w:pPr>
            <w:r w:rsidRPr="00F21E5E">
              <w:rPr>
                <w:rFonts w:ascii="宋体" w:eastAsia="宋体" w:hAnsi="宋体" w:hint="eastAsia"/>
                <w:szCs w:val="21"/>
              </w:rPr>
              <w:t>修正</w:t>
            </w:r>
          </w:p>
          <w:p w14:paraId="76FA965E" w14:textId="174B32B3" w:rsidR="00313447" w:rsidRPr="00F21E5E" w:rsidRDefault="00313447" w:rsidP="002D679F">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.3]</w:t>
            </w:r>
          </w:p>
        </w:tc>
        <w:tc>
          <w:tcPr>
            <w:tcW w:w="2126" w:type="dxa"/>
            <w:vAlign w:val="center"/>
          </w:tcPr>
          <w:p w14:paraId="3AE4B659" w14:textId="77777777" w:rsidR="00313447" w:rsidRPr="00F21E5E" w:rsidRDefault="00313447" w:rsidP="002D679F">
            <w:pPr>
              <w:jc w:val="center"/>
              <w:rPr>
                <w:rFonts w:ascii="宋体" w:eastAsia="宋体" w:hAnsi="宋体"/>
                <w:szCs w:val="21"/>
              </w:rPr>
            </w:pPr>
            <w:r w:rsidRPr="00F21E5E">
              <w:rPr>
                <w:rFonts w:ascii="宋体" w:eastAsia="宋体" w:hAnsi="宋体" w:hint="eastAsia"/>
                <w:szCs w:val="21"/>
              </w:rPr>
              <w:t>修正</w:t>
            </w:r>
          </w:p>
          <w:p w14:paraId="06678704" w14:textId="73344C72" w:rsidR="00313447" w:rsidRPr="00F21E5E" w:rsidRDefault="00313447" w:rsidP="002D679F">
            <w:pPr>
              <w:jc w:val="center"/>
              <w:rPr>
                <w:rFonts w:ascii="宋体" w:eastAsia="宋体" w:hAnsi="宋体"/>
                <w:szCs w:val="21"/>
              </w:rPr>
            </w:pPr>
            <w:r w:rsidRPr="00F21E5E">
              <w:rPr>
                <w:rFonts w:ascii="宋体" w:eastAsia="宋体" w:hAnsi="宋体" w:hint="eastAsia"/>
                <w:szCs w:val="21"/>
              </w:rPr>
              <w:t>[</w:t>
            </w:r>
            <w:r>
              <w:rPr>
                <w:rFonts w:ascii="宋体" w:eastAsia="宋体" w:hAnsi="宋体" w:hint="eastAsia"/>
                <w:szCs w:val="21"/>
              </w:rPr>
              <w:t>5</w:t>
            </w:r>
            <w:r w:rsidRPr="00F21E5E">
              <w:rPr>
                <w:rFonts w:ascii="宋体" w:eastAsia="宋体" w:hAnsi="宋体" w:hint="eastAsia"/>
                <w:szCs w:val="21"/>
              </w:rPr>
              <w:t>.3.1]</w:t>
            </w:r>
          </w:p>
        </w:tc>
        <w:tc>
          <w:tcPr>
            <w:tcW w:w="7829" w:type="dxa"/>
          </w:tcPr>
          <w:p w14:paraId="4CB36976" w14:textId="3865A2A2" w:rsidR="00313447" w:rsidRPr="00F21E5E" w:rsidRDefault="00313447" w:rsidP="00EE10FB">
            <w:pPr>
              <w:rPr>
                <w:rFonts w:ascii="宋体" w:eastAsia="宋体" w:hAnsi="宋体"/>
                <w:szCs w:val="21"/>
              </w:rPr>
            </w:pP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1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①</w:t>
            </w:r>
            <w:r w:rsidRPr="00F21E5E">
              <w:rPr>
                <w:rFonts w:ascii="宋体" w:eastAsia="宋体" w:hAnsi="宋体"/>
                <w:szCs w:val="21"/>
              </w:rPr>
              <w:fldChar w:fldCharType="end"/>
            </w:r>
            <w:r w:rsidRPr="00F21E5E">
              <w:rPr>
                <w:rFonts w:ascii="宋体" w:eastAsia="宋体" w:hAnsi="宋体" w:hint="eastAsia"/>
                <w:szCs w:val="21"/>
              </w:rPr>
              <w:t>修正措施切实有效、落实到位，持续改进的效果显著；</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2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②</w:t>
            </w:r>
            <w:r w:rsidRPr="00F21E5E">
              <w:rPr>
                <w:rFonts w:ascii="宋体" w:eastAsia="宋体" w:hAnsi="宋体"/>
                <w:szCs w:val="21"/>
              </w:rPr>
              <w:fldChar w:fldCharType="end"/>
            </w:r>
            <w:r w:rsidRPr="00F21E5E">
              <w:rPr>
                <w:rFonts w:ascii="宋体" w:eastAsia="宋体" w:hAnsi="宋体"/>
                <w:szCs w:val="21"/>
              </w:rPr>
              <w:t>建立教学质量</w:t>
            </w:r>
            <w:r w:rsidRPr="00F21E5E">
              <w:rPr>
                <w:rFonts w:ascii="宋体" w:eastAsia="宋体" w:hAnsi="宋体" w:hint="eastAsia"/>
                <w:szCs w:val="21"/>
              </w:rPr>
              <w:t>不断修正改进的长效机制</w:t>
            </w:r>
            <w:r>
              <w:rPr>
                <w:rFonts w:ascii="宋体" w:eastAsia="宋体" w:hAnsi="宋体" w:hint="eastAsia"/>
                <w:szCs w:val="21"/>
              </w:rPr>
              <w:t>；</w:t>
            </w:r>
            <w:r w:rsidRPr="00F21E5E">
              <w:rPr>
                <w:rFonts w:ascii="宋体" w:eastAsia="宋体" w:hAnsi="宋体"/>
                <w:szCs w:val="21"/>
              </w:rPr>
              <w:fldChar w:fldCharType="begin"/>
            </w:r>
            <w:r w:rsidRPr="00F21E5E">
              <w:rPr>
                <w:rFonts w:ascii="宋体" w:eastAsia="宋体" w:hAnsi="宋体"/>
                <w:szCs w:val="21"/>
              </w:rPr>
              <w:instrText xml:space="preserve"> </w:instrText>
            </w:r>
            <w:r w:rsidRPr="00F21E5E">
              <w:rPr>
                <w:rFonts w:ascii="宋体" w:eastAsia="宋体" w:hAnsi="宋体" w:hint="eastAsia"/>
                <w:szCs w:val="21"/>
              </w:rPr>
              <w:instrText>= 3 \* GB3</w:instrText>
            </w:r>
            <w:r w:rsidRPr="00F21E5E">
              <w:rPr>
                <w:rFonts w:ascii="宋体" w:eastAsia="宋体" w:hAnsi="宋体"/>
                <w:szCs w:val="21"/>
              </w:rPr>
              <w:instrText xml:space="preserve"> </w:instrText>
            </w:r>
            <w:r w:rsidRPr="00F21E5E">
              <w:rPr>
                <w:rFonts w:ascii="宋体" w:eastAsia="宋体" w:hAnsi="宋体"/>
                <w:szCs w:val="21"/>
              </w:rPr>
              <w:fldChar w:fldCharType="separate"/>
            </w:r>
            <w:r w:rsidRPr="00F21E5E">
              <w:rPr>
                <w:rFonts w:ascii="宋体" w:eastAsia="宋体" w:hAnsi="宋体" w:hint="eastAsia"/>
                <w:noProof/>
                <w:szCs w:val="21"/>
              </w:rPr>
              <w:t>③</w:t>
            </w:r>
            <w:r w:rsidRPr="00F21E5E">
              <w:rPr>
                <w:rFonts w:ascii="宋体" w:eastAsia="宋体" w:hAnsi="宋体"/>
                <w:szCs w:val="21"/>
              </w:rPr>
              <w:fldChar w:fldCharType="end"/>
            </w:r>
            <w:r w:rsidRPr="007654AE">
              <w:rPr>
                <w:rFonts w:ascii="宋体" w:eastAsia="宋体" w:hAnsi="宋体" w:hint="eastAsia"/>
                <w:szCs w:val="21"/>
              </w:rPr>
              <w:t>初步建立教学质量自我约束、自我改进、自我完善的闭环开放的持续改进机制。</w:t>
            </w:r>
          </w:p>
        </w:tc>
      </w:tr>
    </w:tbl>
    <w:p w14:paraId="6ED96EA7" w14:textId="77777777" w:rsidR="00313447" w:rsidRDefault="00313447" w:rsidP="00457C68"/>
    <w:p w14:paraId="5524161D" w14:textId="6EDB51AE" w:rsidR="00457C68" w:rsidRPr="00313447" w:rsidRDefault="00457C68" w:rsidP="00457C68">
      <w:r w:rsidRPr="008F1A3D">
        <w:rPr>
          <w:rFonts w:ascii="黑体" w:eastAsia="黑体" w:hAnsi="黑体"/>
          <w:szCs w:val="21"/>
        </w:rPr>
        <w:t>指标数据参考说明：</w:t>
      </w:r>
    </w:p>
    <w:p w14:paraId="06492FCA" w14:textId="720E1A14" w:rsidR="009B08C9" w:rsidRDefault="00457C68" w:rsidP="009B08C9">
      <w:pPr>
        <w:rPr>
          <w:rFonts w:ascii="黑体" w:eastAsia="黑体" w:hAnsi="黑体" w:cs="宋体"/>
          <w:kern w:val="0"/>
          <w:szCs w:val="21"/>
        </w:rPr>
      </w:pPr>
      <w:r w:rsidRPr="008F1A3D">
        <w:rPr>
          <w:rFonts w:ascii="黑体" w:eastAsia="黑体" w:hAnsi="黑体" w:hint="eastAsia"/>
          <w:szCs w:val="21"/>
        </w:rPr>
        <w:t>1.</w:t>
      </w:r>
      <w:r w:rsidR="004C17C1" w:rsidRPr="004C17C1">
        <w:rPr>
          <w:rFonts w:ascii="黑体" w:eastAsia="黑体" w:hAnsi="黑体" w:cs="宋体" w:hint="eastAsia"/>
          <w:kern w:val="0"/>
          <w:szCs w:val="21"/>
        </w:rPr>
        <w:t>教育部关于印发《普通高等学校基本办学条件指标（试行）》的通知（教发〔</w:t>
      </w:r>
      <w:r w:rsidR="004C17C1" w:rsidRPr="004C17C1">
        <w:rPr>
          <w:rFonts w:ascii="黑体" w:eastAsia="黑体" w:hAnsi="黑体" w:cs="宋体"/>
          <w:kern w:val="0"/>
          <w:szCs w:val="21"/>
        </w:rPr>
        <w:t>2004〕2号）</w:t>
      </w:r>
    </w:p>
    <w:p w14:paraId="48279E32" w14:textId="4AD87908" w:rsidR="009B08C9" w:rsidRDefault="00457C68" w:rsidP="009B08C9">
      <w:pPr>
        <w:rPr>
          <w:rFonts w:ascii="黑体" w:eastAsia="黑体" w:hAnsi="黑体"/>
          <w:szCs w:val="21"/>
        </w:rPr>
      </w:pPr>
      <w:r w:rsidRPr="008F1A3D">
        <w:rPr>
          <w:rFonts w:ascii="黑体" w:eastAsia="黑体" w:hAnsi="黑体" w:hint="eastAsia"/>
          <w:szCs w:val="21"/>
        </w:rPr>
        <w:t>2.</w:t>
      </w:r>
      <w:r w:rsidR="00670471" w:rsidRPr="00670471">
        <w:rPr>
          <w:rFonts w:ascii="黑体" w:eastAsia="黑体" w:hAnsi="黑体" w:hint="eastAsia"/>
          <w:szCs w:val="21"/>
        </w:rPr>
        <w:t>上海市教育委员会颁布《上海市教育委员会关于推进本市高校本科专业评估工作的若干意见》（沪教委高〔</w:t>
      </w:r>
      <w:r w:rsidR="00670471" w:rsidRPr="00670471">
        <w:rPr>
          <w:rFonts w:ascii="黑体" w:eastAsia="黑体" w:hAnsi="黑体"/>
          <w:szCs w:val="21"/>
        </w:rPr>
        <w:t>2015〕18号）</w:t>
      </w:r>
    </w:p>
    <w:p w14:paraId="1A255BB0" w14:textId="77777777" w:rsidR="009B08C9" w:rsidRDefault="00457C68" w:rsidP="00483422">
      <w:pPr>
        <w:outlineLvl w:val="0"/>
        <w:rPr>
          <w:rFonts w:ascii="黑体" w:eastAsia="黑体" w:hAnsi="黑体"/>
          <w:szCs w:val="21"/>
        </w:rPr>
      </w:pPr>
      <w:r w:rsidRPr="008F1A3D">
        <w:rPr>
          <w:rFonts w:ascii="黑体" w:eastAsia="黑体" w:hAnsi="黑体" w:hint="eastAsia"/>
          <w:szCs w:val="21"/>
        </w:rPr>
        <w:t>3.《上海第二工业大学本科指导性培养计划（</w:t>
      </w:r>
      <w:r w:rsidRPr="008F1A3D">
        <w:rPr>
          <w:rFonts w:ascii="黑体" w:eastAsia="黑体" w:hAnsi="黑体"/>
          <w:szCs w:val="21"/>
        </w:rPr>
        <w:t>2016级）</w:t>
      </w:r>
      <w:r w:rsidR="009B08C9">
        <w:rPr>
          <w:rFonts w:ascii="黑体" w:eastAsia="黑体" w:hAnsi="黑体"/>
          <w:szCs w:val="21"/>
        </w:rPr>
        <w:t>》</w:t>
      </w:r>
    </w:p>
    <w:p w14:paraId="4775804B" w14:textId="77777777" w:rsidR="009B08C9" w:rsidRDefault="00457C68" w:rsidP="009B08C9">
      <w:pPr>
        <w:rPr>
          <w:rFonts w:ascii="黑体" w:eastAsia="黑体" w:hAnsi="黑体"/>
          <w:szCs w:val="21"/>
        </w:rPr>
      </w:pPr>
      <w:r w:rsidRPr="008F1A3D">
        <w:rPr>
          <w:rFonts w:ascii="黑体" w:eastAsia="黑体" w:hAnsi="黑体" w:hint="eastAsia"/>
          <w:szCs w:val="21"/>
        </w:rPr>
        <w:t>4.《上海第二工业大学关于辅导员队伍建设的意见（试行）》</w:t>
      </w:r>
    </w:p>
    <w:p w14:paraId="773CCA07" w14:textId="01C78D93" w:rsidR="00D87AC0" w:rsidRPr="008F1A3D" w:rsidRDefault="00457C68" w:rsidP="009B08C9">
      <w:pPr>
        <w:rPr>
          <w:rFonts w:ascii="黑体" w:eastAsia="黑体" w:hAnsi="黑体"/>
          <w:szCs w:val="21"/>
        </w:rPr>
      </w:pPr>
      <w:r w:rsidRPr="008F1A3D">
        <w:rPr>
          <w:rFonts w:ascii="黑体" w:eastAsia="黑体" w:hAnsi="黑体" w:hint="eastAsia"/>
          <w:szCs w:val="21"/>
        </w:rPr>
        <w:t>5.《上海第二工业大学“十三五”教育改革和发展规划（</w:t>
      </w:r>
      <w:r w:rsidRPr="008F1A3D">
        <w:rPr>
          <w:rFonts w:ascii="黑体" w:eastAsia="黑体" w:hAnsi="黑体"/>
          <w:szCs w:val="21"/>
        </w:rPr>
        <w:t>2016</w:t>
      </w:r>
      <w:r w:rsidRPr="008F1A3D">
        <w:rPr>
          <w:rFonts w:ascii="黑体" w:eastAsia="黑体" w:hAnsi="黑体" w:hint="eastAsia"/>
          <w:szCs w:val="21"/>
        </w:rPr>
        <w:t>-</w:t>
      </w:r>
      <w:r w:rsidRPr="008F1A3D">
        <w:rPr>
          <w:rFonts w:ascii="黑体" w:eastAsia="黑体" w:hAnsi="黑体"/>
          <w:szCs w:val="21"/>
        </w:rPr>
        <w:t>2020年）》等文件。</w:t>
      </w:r>
    </w:p>
    <w:sectPr w:rsidR="00D87AC0" w:rsidRPr="008F1A3D" w:rsidSect="009732B8">
      <w:pgSz w:w="16838" w:h="11906" w:orient="landscape"/>
      <w:pgMar w:top="1418" w:right="1418" w:bottom="1418"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2108F" w14:textId="77777777" w:rsidR="00CD531C" w:rsidRDefault="00CD531C" w:rsidP="001A578F">
      <w:r>
        <w:separator/>
      </w:r>
    </w:p>
  </w:endnote>
  <w:endnote w:type="continuationSeparator" w:id="0">
    <w:p w14:paraId="676D3E19" w14:textId="77777777" w:rsidR="00CD531C" w:rsidRDefault="00CD531C" w:rsidP="001A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15911"/>
      <w:docPartObj>
        <w:docPartGallery w:val="Page Numbers (Bottom of Page)"/>
        <w:docPartUnique/>
      </w:docPartObj>
    </w:sdtPr>
    <w:sdtEndPr/>
    <w:sdtContent>
      <w:sdt>
        <w:sdtPr>
          <w:id w:val="-1669238322"/>
          <w:docPartObj>
            <w:docPartGallery w:val="Page Numbers (Top of Page)"/>
            <w:docPartUnique/>
          </w:docPartObj>
        </w:sdtPr>
        <w:sdtEndPr/>
        <w:sdtContent>
          <w:p w14:paraId="2B880DA9" w14:textId="77777777" w:rsidR="0083271C" w:rsidRDefault="008327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84C9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4C90">
              <w:rPr>
                <w:b/>
                <w:bCs/>
                <w:noProof/>
              </w:rPr>
              <w:t>9</w:t>
            </w:r>
            <w:r>
              <w:rPr>
                <w:b/>
                <w:bCs/>
                <w:sz w:val="24"/>
                <w:szCs w:val="24"/>
              </w:rPr>
              <w:fldChar w:fldCharType="end"/>
            </w:r>
          </w:p>
        </w:sdtContent>
      </w:sdt>
    </w:sdtContent>
  </w:sdt>
  <w:p w14:paraId="1D80C4AB" w14:textId="77777777" w:rsidR="0083271C" w:rsidRDefault="008327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D0D3E" w14:textId="77777777" w:rsidR="00CD531C" w:rsidRDefault="00CD531C" w:rsidP="001A578F">
      <w:r>
        <w:separator/>
      </w:r>
    </w:p>
  </w:footnote>
  <w:footnote w:type="continuationSeparator" w:id="0">
    <w:p w14:paraId="2BBC4CBB" w14:textId="77777777" w:rsidR="00CD531C" w:rsidRDefault="00CD531C" w:rsidP="001A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2D"/>
    <w:rsid w:val="00005F1F"/>
    <w:rsid w:val="00007057"/>
    <w:rsid w:val="00012C20"/>
    <w:rsid w:val="000215C9"/>
    <w:rsid w:val="0002338D"/>
    <w:rsid w:val="00024ED2"/>
    <w:rsid w:val="000255FC"/>
    <w:rsid w:val="00025A73"/>
    <w:rsid w:val="000439EE"/>
    <w:rsid w:val="00044E4D"/>
    <w:rsid w:val="00054445"/>
    <w:rsid w:val="00055F7A"/>
    <w:rsid w:val="00056EEE"/>
    <w:rsid w:val="00057ABE"/>
    <w:rsid w:val="00090188"/>
    <w:rsid w:val="00090F2F"/>
    <w:rsid w:val="000A0627"/>
    <w:rsid w:val="000A0782"/>
    <w:rsid w:val="000A4FEF"/>
    <w:rsid w:val="000A6AB8"/>
    <w:rsid w:val="000A7DD7"/>
    <w:rsid w:val="000B7B9B"/>
    <w:rsid w:val="000C7B36"/>
    <w:rsid w:val="000E4C76"/>
    <w:rsid w:val="000F2586"/>
    <w:rsid w:val="000F754D"/>
    <w:rsid w:val="00101CCA"/>
    <w:rsid w:val="00101F54"/>
    <w:rsid w:val="00122074"/>
    <w:rsid w:val="0013595B"/>
    <w:rsid w:val="0014300A"/>
    <w:rsid w:val="00143662"/>
    <w:rsid w:val="0016371B"/>
    <w:rsid w:val="00180FF5"/>
    <w:rsid w:val="00184E0E"/>
    <w:rsid w:val="00185243"/>
    <w:rsid w:val="00185EAC"/>
    <w:rsid w:val="001A578F"/>
    <w:rsid w:val="001B0472"/>
    <w:rsid w:val="001B0A41"/>
    <w:rsid w:val="001B2732"/>
    <w:rsid w:val="001B4FA5"/>
    <w:rsid w:val="001C0577"/>
    <w:rsid w:val="001C1FE6"/>
    <w:rsid w:val="001E3BA5"/>
    <w:rsid w:val="001E6E54"/>
    <w:rsid w:val="001F6F5E"/>
    <w:rsid w:val="001F7B32"/>
    <w:rsid w:val="00200F58"/>
    <w:rsid w:val="00201EB5"/>
    <w:rsid w:val="002061BE"/>
    <w:rsid w:val="002237DD"/>
    <w:rsid w:val="00231FAB"/>
    <w:rsid w:val="0023379F"/>
    <w:rsid w:val="00234117"/>
    <w:rsid w:val="002365B7"/>
    <w:rsid w:val="00271437"/>
    <w:rsid w:val="00271754"/>
    <w:rsid w:val="0028371F"/>
    <w:rsid w:val="00286B0E"/>
    <w:rsid w:val="0029156E"/>
    <w:rsid w:val="002A6082"/>
    <w:rsid w:val="002A77CC"/>
    <w:rsid w:val="002B7A89"/>
    <w:rsid w:val="002C329D"/>
    <w:rsid w:val="002C6C50"/>
    <w:rsid w:val="002D1388"/>
    <w:rsid w:val="002D5191"/>
    <w:rsid w:val="002D679F"/>
    <w:rsid w:val="002D7D5F"/>
    <w:rsid w:val="002F0285"/>
    <w:rsid w:val="002F2D51"/>
    <w:rsid w:val="002F3778"/>
    <w:rsid w:val="002F5F42"/>
    <w:rsid w:val="002F7683"/>
    <w:rsid w:val="00307120"/>
    <w:rsid w:val="00313447"/>
    <w:rsid w:val="00313A18"/>
    <w:rsid w:val="00316942"/>
    <w:rsid w:val="00316DDA"/>
    <w:rsid w:val="00317EB1"/>
    <w:rsid w:val="0033053B"/>
    <w:rsid w:val="003314F1"/>
    <w:rsid w:val="003317BE"/>
    <w:rsid w:val="00331E7E"/>
    <w:rsid w:val="003332B6"/>
    <w:rsid w:val="00347012"/>
    <w:rsid w:val="00353FB3"/>
    <w:rsid w:val="00356AE3"/>
    <w:rsid w:val="003667D3"/>
    <w:rsid w:val="00370989"/>
    <w:rsid w:val="003806AB"/>
    <w:rsid w:val="003847C5"/>
    <w:rsid w:val="00384C90"/>
    <w:rsid w:val="0039759F"/>
    <w:rsid w:val="003B1EC5"/>
    <w:rsid w:val="003B2BC5"/>
    <w:rsid w:val="003C0279"/>
    <w:rsid w:val="003C0B4C"/>
    <w:rsid w:val="003C0B99"/>
    <w:rsid w:val="003C1359"/>
    <w:rsid w:val="003C432B"/>
    <w:rsid w:val="003C6A2D"/>
    <w:rsid w:val="003D2F6E"/>
    <w:rsid w:val="003E319B"/>
    <w:rsid w:val="003E3E4A"/>
    <w:rsid w:val="003E43A8"/>
    <w:rsid w:val="003E4B2F"/>
    <w:rsid w:val="003E5A05"/>
    <w:rsid w:val="003F1869"/>
    <w:rsid w:val="003F73AB"/>
    <w:rsid w:val="003F7842"/>
    <w:rsid w:val="00431A47"/>
    <w:rsid w:val="004331C7"/>
    <w:rsid w:val="004350BB"/>
    <w:rsid w:val="00442B3F"/>
    <w:rsid w:val="0044576F"/>
    <w:rsid w:val="00450A42"/>
    <w:rsid w:val="00454574"/>
    <w:rsid w:val="00457C68"/>
    <w:rsid w:val="0046123C"/>
    <w:rsid w:val="00471190"/>
    <w:rsid w:val="00475B1F"/>
    <w:rsid w:val="00483422"/>
    <w:rsid w:val="00493083"/>
    <w:rsid w:val="004A20E4"/>
    <w:rsid w:val="004A738F"/>
    <w:rsid w:val="004B05F1"/>
    <w:rsid w:val="004C17C1"/>
    <w:rsid w:val="004C479A"/>
    <w:rsid w:val="004C704C"/>
    <w:rsid w:val="004E13C1"/>
    <w:rsid w:val="0050757E"/>
    <w:rsid w:val="00510F3E"/>
    <w:rsid w:val="0051638C"/>
    <w:rsid w:val="00517BFA"/>
    <w:rsid w:val="00521CD5"/>
    <w:rsid w:val="0052290C"/>
    <w:rsid w:val="005308B7"/>
    <w:rsid w:val="0054424D"/>
    <w:rsid w:val="00544ECE"/>
    <w:rsid w:val="00545640"/>
    <w:rsid w:val="00552CEC"/>
    <w:rsid w:val="00552FA5"/>
    <w:rsid w:val="005548EB"/>
    <w:rsid w:val="00554A63"/>
    <w:rsid w:val="00555AB1"/>
    <w:rsid w:val="00556755"/>
    <w:rsid w:val="00563C6F"/>
    <w:rsid w:val="00580E63"/>
    <w:rsid w:val="005B4C6B"/>
    <w:rsid w:val="005C3E4D"/>
    <w:rsid w:val="005C4A27"/>
    <w:rsid w:val="005C5336"/>
    <w:rsid w:val="005E3BAC"/>
    <w:rsid w:val="005E3C84"/>
    <w:rsid w:val="005F035D"/>
    <w:rsid w:val="00601862"/>
    <w:rsid w:val="006219F1"/>
    <w:rsid w:val="0062403E"/>
    <w:rsid w:val="00624B21"/>
    <w:rsid w:val="00627350"/>
    <w:rsid w:val="006312A5"/>
    <w:rsid w:val="00632067"/>
    <w:rsid w:val="006323E1"/>
    <w:rsid w:val="00636F81"/>
    <w:rsid w:val="00654DDA"/>
    <w:rsid w:val="006563BA"/>
    <w:rsid w:val="006614CB"/>
    <w:rsid w:val="0066412E"/>
    <w:rsid w:val="006661C4"/>
    <w:rsid w:val="00670471"/>
    <w:rsid w:val="00672D19"/>
    <w:rsid w:val="006807CA"/>
    <w:rsid w:val="006A6D71"/>
    <w:rsid w:val="006B0ADD"/>
    <w:rsid w:val="006C1408"/>
    <w:rsid w:val="006C16F5"/>
    <w:rsid w:val="006C3EDD"/>
    <w:rsid w:val="006C7F0F"/>
    <w:rsid w:val="006D33AD"/>
    <w:rsid w:val="006D506C"/>
    <w:rsid w:val="006E08B7"/>
    <w:rsid w:val="006F320E"/>
    <w:rsid w:val="006F380D"/>
    <w:rsid w:val="007059C9"/>
    <w:rsid w:val="0070717C"/>
    <w:rsid w:val="007115B7"/>
    <w:rsid w:val="00714380"/>
    <w:rsid w:val="00716311"/>
    <w:rsid w:val="00717738"/>
    <w:rsid w:val="00722364"/>
    <w:rsid w:val="00733BBF"/>
    <w:rsid w:val="00737483"/>
    <w:rsid w:val="00737FC1"/>
    <w:rsid w:val="00741966"/>
    <w:rsid w:val="00742843"/>
    <w:rsid w:val="007619CF"/>
    <w:rsid w:val="007654AE"/>
    <w:rsid w:val="00766528"/>
    <w:rsid w:val="00767CB6"/>
    <w:rsid w:val="00780FB1"/>
    <w:rsid w:val="007907D0"/>
    <w:rsid w:val="00795C3A"/>
    <w:rsid w:val="007A42B0"/>
    <w:rsid w:val="007B5637"/>
    <w:rsid w:val="007B6D42"/>
    <w:rsid w:val="007B7CAC"/>
    <w:rsid w:val="007D5D6D"/>
    <w:rsid w:val="007D6682"/>
    <w:rsid w:val="007E4599"/>
    <w:rsid w:val="007E6C0D"/>
    <w:rsid w:val="007F3146"/>
    <w:rsid w:val="007F5170"/>
    <w:rsid w:val="007F7E68"/>
    <w:rsid w:val="00803125"/>
    <w:rsid w:val="0083271C"/>
    <w:rsid w:val="00833318"/>
    <w:rsid w:val="008340F0"/>
    <w:rsid w:val="0083678C"/>
    <w:rsid w:val="00836DBA"/>
    <w:rsid w:val="00837088"/>
    <w:rsid w:val="008418B2"/>
    <w:rsid w:val="00843660"/>
    <w:rsid w:val="00850265"/>
    <w:rsid w:val="00863D98"/>
    <w:rsid w:val="008718F7"/>
    <w:rsid w:val="00874D51"/>
    <w:rsid w:val="0089724C"/>
    <w:rsid w:val="008A4027"/>
    <w:rsid w:val="008A5D81"/>
    <w:rsid w:val="008B1172"/>
    <w:rsid w:val="008B3E04"/>
    <w:rsid w:val="008B786C"/>
    <w:rsid w:val="008C2ABF"/>
    <w:rsid w:val="008E43BF"/>
    <w:rsid w:val="008E50A6"/>
    <w:rsid w:val="008E68C2"/>
    <w:rsid w:val="008E7A7D"/>
    <w:rsid w:val="008F1A3D"/>
    <w:rsid w:val="008F59C9"/>
    <w:rsid w:val="0090034F"/>
    <w:rsid w:val="00913EBD"/>
    <w:rsid w:val="00917446"/>
    <w:rsid w:val="009209D4"/>
    <w:rsid w:val="00921A13"/>
    <w:rsid w:val="0093464B"/>
    <w:rsid w:val="00943656"/>
    <w:rsid w:val="00947AA6"/>
    <w:rsid w:val="0096229F"/>
    <w:rsid w:val="0096579A"/>
    <w:rsid w:val="009732B8"/>
    <w:rsid w:val="00980DB4"/>
    <w:rsid w:val="009841DF"/>
    <w:rsid w:val="009905CB"/>
    <w:rsid w:val="00994CAC"/>
    <w:rsid w:val="00995586"/>
    <w:rsid w:val="009963CA"/>
    <w:rsid w:val="009A1069"/>
    <w:rsid w:val="009B08C9"/>
    <w:rsid w:val="009B1256"/>
    <w:rsid w:val="009B3AF7"/>
    <w:rsid w:val="009D7DF4"/>
    <w:rsid w:val="009E0A14"/>
    <w:rsid w:val="009E7E26"/>
    <w:rsid w:val="009F272F"/>
    <w:rsid w:val="00A00B63"/>
    <w:rsid w:val="00A012E8"/>
    <w:rsid w:val="00A110FA"/>
    <w:rsid w:val="00A114C9"/>
    <w:rsid w:val="00A16180"/>
    <w:rsid w:val="00A31407"/>
    <w:rsid w:val="00A56F0C"/>
    <w:rsid w:val="00A72353"/>
    <w:rsid w:val="00A80969"/>
    <w:rsid w:val="00A93A42"/>
    <w:rsid w:val="00A940AB"/>
    <w:rsid w:val="00AA6F51"/>
    <w:rsid w:val="00AB00B8"/>
    <w:rsid w:val="00AB5020"/>
    <w:rsid w:val="00AC2266"/>
    <w:rsid w:val="00AE0F62"/>
    <w:rsid w:val="00AE3C69"/>
    <w:rsid w:val="00AF17D1"/>
    <w:rsid w:val="00AF1D74"/>
    <w:rsid w:val="00AF3129"/>
    <w:rsid w:val="00AF5DE6"/>
    <w:rsid w:val="00B06393"/>
    <w:rsid w:val="00B14EA9"/>
    <w:rsid w:val="00B222EF"/>
    <w:rsid w:val="00B25277"/>
    <w:rsid w:val="00B266A7"/>
    <w:rsid w:val="00B36FE0"/>
    <w:rsid w:val="00B4389D"/>
    <w:rsid w:val="00B47366"/>
    <w:rsid w:val="00B51A4A"/>
    <w:rsid w:val="00B51A59"/>
    <w:rsid w:val="00B57128"/>
    <w:rsid w:val="00B57461"/>
    <w:rsid w:val="00B6179B"/>
    <w:rsid w:val="00B618AD"/>
    <w:rsid w:val="00B7116A"/>
    <w:rsid w:val="00B732F1"/>
    <w:rsid w:val="00B8073C"/>
    <w:rsid w:val="00B81B0B"/>
    <w:rsid w:val="00B957F3"/>
    <w:rsid w:val="00B96248"/>
    <w:rsid w:val="00BB10AA"/>
    <w:rsid w:val="00BB3827"/>
    <w:rsid w:val="00BC0D52"/>
    <w:rsid w:val="00BC2C3A"/>
    <w:rsid w:val="00BC327C"/>
    <w:rsid w:val="00BC62C3"/>
    <w:rsid w:val="00BD4A0A"/>
    <w:rsid w:val="00BD7906"/>
    <w:rsid w:val="00BE6A35"/>
    <w:rsid w:val="00BF45E7"/>
    <w:rsid w:val="00C0678C"/>
    <w:rsid w:val="00C1543A"/>
    <w:rsid w:val="00C30ECD"/>
    <w:rsid w:val="00C35AB5"/>
    <w:rsid w:val="00C55BA4"/>
    <w:rsid w:val="00C570EA"/>
    <w:rsid w:val="00C64773"/>
    <w:rsid w:val="00C67DF8"/>
    <w:rsid w:val="00C75361"/>
    <w:rsid w:val="00C76505"/>
    <w:rsid w:val="00C77A1D"/>
    <w:rsid w:val="00C924AF"/>
    <w:rsid w:val="00CA607B"/>
    <w:rsid w:val="00CC0E88"/>
    <w:rsid w:val="00CC1FA4"/>
    <w:rsid w:val="00CD531C"/>
    <w:rsid w:val="00CE16C0"/>
    <w:rsid w:val="00D1250D"/>
    <w:rsid w:val="00D12B8E"/>
    <w:rsid w:val="00D12C89"/>
    <w:rsid w:val="00D12F93"/>
    <w:rsid w:val="00D252D7"/>
    <w:rsid w:val="00D46E62"/>
    <w:rsid w:val="00D47875"/>
    <w:rsid w:val="00D507BA"/>
    <w:rsid w:val="00D55724"/>
    <w:rsid w:val="00D60B04"/>
    <w:rsid w:val="00D6374D"/>
    <w:rsid w:val="00D63A43"/>
    <w:rsid w:val="00D73773"/>
    <w:rsid w:val="00D73F62"/>
    <w:rsid w:val="00D80A9E"/>
    <w:rsid w:val="00D85101"/>
    <w:rsid w:val="00D87AC0"/>
    <w:rsid w:val="00D95514"/>
    <w:rsid w:val="00D963DD"/>
    <w:rsid w:val="00D97B5A"/>
    <w:rsid w:val="00DA7418"/>
    <w:rsid w:val="00DB53F9"/>
    <w:rsid w:val="00DC2CE1"/>
    <w:rsid w:val="00DC645A"/>
    <w:rsid w:val="00DC670D"/>
    <w:rsid w:val="00DC7116"/>
    <w:rsid w:val="00DC732B"/>
    <w:rsid w:val="00DE03CD"/>
    <w:rsid w:val="00DE30D5"/>
    <w:rsid w:val="00DE4742"/>
    <w:rsid w:val="00DF32E9"/>
    <w:rsid w:val="00DF54B6"/>
    <w:rsid w:val="00E00EC8"/>
    <w:rsid w:val="00E13F98"/>
    <w:rsid w:val="00E149F8"/>
    <w:rsid w:val="00E17A7C"/>
    <w:rsid w:val="00E20E1C"/>
    <w:rsid w:val="00E22FD4"/>
    <w:rsid w:val="00E269F8"/>
    <w:rsid w:val="00E320A8"/>
    <w:rsid w:val="00E32675"/>
    <w:rsid w:val="00E34C11"/>
    <w:rsid w:val="00E42137"/>
    <w:rsid w:val="00E6133D"/>
    <w:rsid w:val="00E762D9"/>
    <w:rsid w:val="00E76DFD"/>
    <w:rsid w:val="00E77020"/>
    <w:rsid w:val="00E77805"/>
    <w:rsid w:val="00E83A0E"/>
    <w:rsid w:val="00E84843"/>
    <w:rsid w:val="00E9150B"/>
    <w:rsid w:val="00E917C9"/>
    <w:rsid w:val="00E91B86"/>
    <w:rsid w:val="00EA08DC"/>
    <w:rsid w:val="00EA2A10"/>
    <w:rsid w:val="00EA4787"/>
    <w:rsid w:val="00EA7A51"/>
    <w:rsid w:val="00EB18D5"/>
    <w:rsid w:val="00EC0666"/>
    <w:rsid w:val="00EC2DAA"/>
    <w:rsid w:val="00ED049D"/>
    <w:rsid w:val="00ED0FE5"/>
    <w:rsid w:val="00ED2C71"/>
    <w:rsid w:val="00ED6936"/>
    <w:rsid w:val="00EE10FB"/>
    <w:rsid w:val="00EF6D2D"/>
    <w:rsid w:val="00F03DEF"/>
    <w:rsid w:val="00F04155"/>
    <w:rsid w:val="00F0549D"/>
    <w:rsid w:val="00F16CD4"/>
    <w:rsid w:val="00F21E5E"/>
    <w:rsid w:val="00F22345"/>
    <w:rsid w:val="00F2322F"/>
    <w:rsid w:val="00F55F0F"/>
    <w:rsid w:val="00F574B4"/>
    <w:rsid w:val="00F717E7"/>
    <w:rsid w:val="00F77DB8"/>
    <w:rsid w:val="00F96CBD"/>
    <w:rsid w:val="00FB6555"/>
    <w:rsid w:val="00FD3F9B"/>
    <w:rsid w:val="00FD4DF4"/>
    <w:rsid w:val="00FE2966"/>
    <w:rsid w:val="00FE3CDB"/>
    <w:rsid w:val="00FF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78F"/>
    <w:rPr>
      <w:sz w:val="18"/>
      <w:szCs w:val="18"/>
    </w:rPr>
  </w:style>
  <w:style w:type="paragraph" w:styleId="a4">
    <w:name w:val="footer"/>
    <w:basedOn w:val="a"/>
    <w:link w:val="Char0"/>
    <w:uiPriority w:val="99"/>
    <w:unhideWhenUsed/>
    <w:rsid w:val="001A578F"/>
    <w:pPr>
      <w:tabs>
        <w:tab w:val="center" w:pos="4153"/>
        <w:tab w:val="right" w:pos="8306"/>
      </w:tabs>
      <w:snapToGrid w:val="0"/>
      <w:jc w:val="left"/>
    </w:pPr>
    <w:rPr>
      <w:sz w:val="18"/>
      <w:szCs w:val="18"/>
    </w:rPr>
  </w:style>
  <w:style w:type="character" w:customStyle="1" w:styleId="Char0">
    <w:name w:val="页脚 Char"/>
    <w:basedOn w:val="a0"/>
    <w:link w:val="a4"/>
    <w:uiPriority w:val="99"/>
    <w:rsid w:val="001A578F"/>
    <w:rPr>
      <w:sz w:val="18"/>
      <w:szCs w:val="18"/>
    </w:rPr>
  </w:style>
  <w:style w:type="table" w:styleId="a5">
    <w:name w:val="Table Grid"/>
    <w:basedOn w:val="a1"/>
    <w:uiPriority w:val="39"/>
    <w:rsid w:val="001A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332B6"/>
    <w:rPr>
      <w:sz w:val="18"/>
      <w:szCs w:val="18"/>
    </w:rPr>
  </w:style>
  <w:style w:type="character" w:customStyle="1" w:styleId="Char1">
    <w:name w:val="批注框文本 Char"/>
    <w:basedOn w:val="a0"/>
    <w:link w:val="a6"/>
    <w:uiPriority w:val="99"/>
    <w:semiHidden/>
    <w:rsid w:val="003332B6"/>
    <w:rPr>
      <w:sz w:val="18"/>
      <w:szCs w:val="18"/>
    </w:rPr>
  </w:style>
  <w:style w:type="paragraph" w:styleId="a7">
    <w:name w:val="Document Map"/>
    <w:basedOn w:val="a"/>
    <w:link w:val="Char2"/>
    <w:uiPriority w:val="99"/>
    <w:semiHidden/>
    <w:unhideWhenUsed/>
    <w:rsid w:val="00483422"/>
    <w:rPr>
      <w:rFonts w:ascii="宋体" w:eastAsia="宋体"/>
      <w:sz w:val="24"/>
      <w:szCs w:val="24"/>
    </w:rPr>
  </w:style>
  <w:style w:type="character" w:customStyle="1" w:styleId="Char2">
    <w:name w:val="文档结构图 Char"/>
    <w:basedOn w:val="a0"/>
    <w:link w:val="a7"/>
    <w:uiPriority w:val="99"/>
    <w:semiHidden/>
    <w:rsid w:val="00483422"/>
    <w:rPr>
      <w:rFonts w:ascii="宋体" w:eastAsia="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78F"/>
    <w:rPr>
      <w:sz w:val="18"/>
      <w:szCs w:val="18"/>
    </w:rPr>
  </w:style>
  <w:style w:type="paragraph" w:styleId="a4">
    <w:name w:val="footer"/>
    <w:basedOn w:val="a"/>
    <w:link w:val="Char0"/>
    <w:uiPriority w:val="99"/>
    <w:unhideWhenUsed/>
    <w:rsid w:val="001A578F"/>
    <w:pPr>
      <w:tabs>
        <w:tab w:val="center" w:pos="4153"/>
        <w:tab w:val="right" w:pos="8306"/>
      </w:tabs>
      <w:snapToGrid w:val="0"/>
      <w:jc w:val="left"/>
    </w:pPr>
    <w:rPr>
      <w:sz w:val="18"/>
      <w:szCs w:val="18"/>
    </w:rPr>
  </w:style>
  <w:style w:type="character" w:customStyle="1" w:styleId="Char0">
    <w:name w:val="页脚 Char"/>
    <w:basedOn w:val="a0"/>
    <w:link w:val="a4"/>
    <w:uiPriority w:val="99"/>
    <w:rsid w:val="001A578F"/>
    <w:rPr>
      <w:sz w:val="18"/>
      <w:szCs w:val="18"/>
    </w:rPr>
  </w:style>
  <w:style w:type="table" w:styleId="a5">
    <w:name w:val="Table Grid"/>
    <w:basedOn w:val="a1"/>
    <w:uiPriority w:val="39"/>
    <w:rsid w:val="001A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332B6"/>
    <w:rPr>
      <w:sz w:val="18"/>
      <w:szCs w:val="18"/>
    </w:rPr>
  </w:style>
  <w:style w:type="character" w:customStyle="1" w:styleId="Char1">
    <w:name w:val="批注框文本 Char"/>
    <w:basedOn w:val="a0"/>
    <w:link w:val="a6"/>
    <w:uiPriority w:val="99"/>
    <w:semiHidden/>
    <w:rsid w:val="003332B6"/>
    <w:rPr>
      <w:sz w:val="18"/>
      <w:szCs w:val="18"/>
    </w:rPr>
  </w:style>
  <w:style w:type="paragraph" w:styleId="a7">
    <w:name w:val="Document Map"/>
    <w:basedOn w:val="a"/>
    <w:link w:val="Char2"/>
    <w:uiPriority w:val="99"/>
    <w:semiHidden/>
    <w:unhideWhenUsed/>
    <w:rsid w:val="00483422"/>
    <w:rPr>
      <w:rFonts w:ascii="宋体" w:eastAsia="宋体"/>
      <w:sz w:val="24"/>
      <w:szCs w:val="24"/>
    </w:rPr>
  </w:style>
  <w:style w:type="character" w:customStyle="1" w:styleId="Char2">
    <w:name w:val="文档结构图 Char"/>
    <w:basedOn w:val="a0"/>
    <w:link w:val="a7"/>
    <w:uiPriority w:val="99"/>
    <w:semiHidden/>
    <w:rsid w:val="00483422"/>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0A32-EADD-4B9D-B1C8-8B187177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9</Pages>
  <Words>1624</Words>
  <Characters>9261</Characters>
  <Application>Microsoft Office Word</Application>
  <DocSecurity>0</DocSecurity>
  <Lines>77</Lines>
  <Paragraphs>21</Paragraphs>
  <ScaleCrop>false</ScaleCrop>
  <Company>sspu</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c:creator>
  <cp:lastModifiedBy>微软用户</cp:lastModifiedBy>
  <cp:revision>960</cp:revision>
  <cp:lastPrinted>2017-01-12T00:55:00Z</cp:lastPrinted>
  <dcterms:created xsi:type="dcterms:W3CDTF">2016-12-08T08:21:00Z</dcterms:created>
  <dcterms:modified xsi:type="dcterms:W3CDTF">2017-11-28T06:23:00Z</dcterms:modified>
</cp:coreProperties>
</file>